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49574" w14:textId="77777777" w:rsidR="00EA7944" w:rsidRDefault="00EA7944" w:rsidP="00EA7944">
      <w:pPr>
        <w:pStyle w:val="AD8"/>
        <w:spacing w:before="0" w:after="0" w:line="240" w:lineRule="auto"/>
        <w:rPr>
          <w:rFonts w:cs="Arial"/>
        </w:rPr>
      </w:pPr>
      <w:r>
        <w:rPr>
          <w:rFonts w:cs="Arial"/>
        </w:rPr>
        <w:t xml:space="preserve">Утверждено приказом </w:t>
      </w:r>
    </w:p>
    <w:p w14:paraId="49262FF3" w14:textId="77777777" w:rsidR="00EA7944" w:rsidRDefault="00EA7944" w:rsidP="00EA7944">
      <w:pPr>
        <w:pStyle w:val="AD8"/>
        <w:spacing w:before="0" w:after="0" w:line="240" w:lineRule="auto"/>
        <w:rPr>
          <w:rFonts w:cs="Arial"/>
        </w:rPr>
      </w:pPr>
      <w:r>
        <w:rPr>
          <w:rFonts w:cs="Arial"/>
        </w:rPr>
        <w:t xml:space="preserve">Генерального директора </w:t>
      </w:r>
    </w:p>
    <w:p w14:paraId="590A4894" w14:textId="77777777" w:rsidR="00EA7944" w:rsidRDefault="00EA7944" w:rsidP="00EA7944">
      <w:pPr>
        <w:pStyle w:val="AD8"/>
        <w:spacing w:before="0" w:after="0" w:line="240" w:lineRule="auto"/>
        <w:rPr>
          <w:rFonts w:cs="Arial"/>
        </w:rPr>
      </w:pPr>
      <w:r>
        <w:rPr>
          <w:rFonts w:cs="Arial"/>
        </w:rPr>
        <w:t xml:space="preserve">ООО «Центр обучения </w:t>
      </w:r>
      <w:proofErr w:type="spellStart"/>
      <w:r>
        <w:rPr>
          <w:rFonts w:cs="Arial"/>
        </w:rPr>
        <w:t>Аренадата</w:t>
      </w:r>
      <w:proofErr w:type="spellEnd"/>
      <w:r>
        <w:rPr>
          <w:rFonts w:cs="Arial"/>
        </w:rPr>
        <w:t xml:space="preserve">» </w:t>
      </w:r>
    </w:p>
    <w:p w14:paraId="5E697341" w14:textId="18A54951" w:rsidR="002B7377" w:rsidRDefault="00EA7944" w:rsidP="002B7377">
      <w:pPr>
        <w:pStyle w:val="AD8"/>
        <w:spacing w:before="120" w:after="0" w:line="240" w:lineRule="auto"/>
        <w:rPr>
          <w:rFonts w:cs="Arial"/>
        </w:rPr>
      </w:pPr>
      <w:r>
        <w:rPr>
          <w:rFonts w:cs="Arial"/>
        </w:rPr>
        <w:t>№</w:t>
      </w:r>
      <w:r w:rsidR="002B7377">
        <w:rPr>
          <w:rFonts w:cs="Arial"/>
        </w:rPr>
        <w:t xml:space="preserve"> 2 от «26» июня 2024 г.</w:t>
      </w:r>
    </w:p>
    <w:p w14:paraId="7A8F44A8" w14:textId="1784D844" w:rsidR="00EA7944" w:rsidRDefault="00EA7944" w:rsidP="00EA7944">
      <w:pPr>
        <w:pStyle w:val="AD8"/>
        <w:spacing w:before="120" w:after="0" w:line="240" w:lineRule="auto"/>
        <w:rPr>
          <w:rFonts w:cs="Arial"/>
        </w:rPr>
      </w:pPr>
    </w:p>
    <w:p w14:paraId="5E375E28" w14:textId="318EC411" w:rsidR="00EA7944" w:rsidRDefault="00EA7944" w:rsidP="00EA7944">
      <w:pPr>
        <w:spacing w:before="240" w:after="240"/>
        <w:rPr>
          <w:rFonts w:ascii="Arial" w:hAnsi="Arial" w:cs="Arial"/>
        </w:rPr>
      </w:pPr>
    </w:p>
    <w:p w14:paraId="4D047EF7" w14:textId="4087ABD0" w:rsidR="00C16E51" w:rsidRDefault="00C16E51" w:rsidP="00EA7944">
      <w:pPr>
        <w:spacing w:before="240" w:after="240"/>
        <w:rPr>
          <w:rFonts w:ascii="Arial" w:hAnsi="Arial" w:cs="Arial"/>
        </w:rPr>
      </w:pPr>
    </w:p>
    <w:p w14:paraId="2FD71B7D" w14:textId="77777777" w:rsidR="00C16E51" w:rsidRDefault="00C16E51" w:rsidP="00EA7944">
      <w:pPr>
        <w:spacing w:before="240" w:after="240"/>
        <w:rPr>
          <w:rFonts w:ascii="Arial" w:hAnsi="Arial" w:cs="Arial"/>
        </w:rPr>
      </w:pPr>
    </w:p>
    <w:p w14:paraId="7F5086AB" w14:textId="404F897C" w:rsidR="00E64ACC" w:rsidRPr="00EA7944" w:rsidRDefault="00EA7944" w:rsidP="00EA7944">
      <w:pPr>
        <w:spacing w:before="240" w:after="240"/>
        <w:rPr>
          <w:rFonts w:ascii="Arial" w:hAnsi="Arial" w:cs="Arial"/>
          <w:b/>
          <w:sz w:val="28"/>
          <w:szCs w:val="28"/>
        </w:rPr>
      </w:pPr>
      <w:r w:rsidRPr="00EA7944">
        <w:rPr>
          <w:rFonts w:ascii="Arial" w:hAnsi="Arial" w:cs="Arial"/>
          <w:b/>
          <w:sz w:val="28"/>
          <w:szCs w:val="28"/>
          <w:lang w:val="en-US"/>
        </w:rPr>
        <w:t>GL</w:t>
      </w:r>
      <w:r w:rsidR="00BE0C89" w:rsidRPr="00EA7944">
        <w:rPr>
          <w:rFonts w:ascii="Arial" w:hAnsi="Arial" w:cs="Arial"/>
          <w:b/>
          <w:sz w:val="28"/>
          <w:szCs w:val="28"/>
        </w:rPr>
        <w:t>.A</w:t>
      </w:r>
      <w:r w:rsidR="00BE0C89" w:rsidRPr="00EA7944">
        <w:rPr>
          <w:rFonts w:ascii="Arial" w:hAnsi="Arial" w:cs="Arial"/>
          <w:b/>
          <w:sz w:val="28"/>
          <w:szCs w:val="28"/>
          <w:lang w:val="en-US"/>
        </w:rPr>
        <w:t>D</w:t>
      </w:r>
      <w:r w:rsidR="00FF4E82" w:rsidRPr="00EA7944">
        <w:rPr>
          <w:rFonts w:ascii="Arial" w:hAnsi="Arial" w:cs="Arial"/>
          <w:b/>
          <w:sz w:val="28"/>
          <w:szCs w:val="28"/>
          <w:lang w:val="en-US"/>
        </w:rPr>
        <w:t>CE</w:t>
      </w:r>
      <w:r w:rsidR="008712CC" w:rsidRPr="00EA7944">
        <w:rPr>
          <w:rFonts w:ascii="Arial" w:hAnsi="Arial" w:cs="Arial"/>
          <w:b/>
          <w:sz w:val="28"/>
          <w:szCs w:val="28"/>
        </w:rPr>
        <w:t>.</w:t>
      </w:r>
      <w:r w:rsidR="007A50F9" w:rsidRPr="00EA7944">
        <w:rPr>
          <w:rFonts w:ascii="Arial" w:hAnsi="Arial" w:cs="Arial"/>
          <w:b/>
          <w:sz w:val="28"/>
          <w:szCs w:val="28"/>
          <w:lang w:val="en-US"/>
        </w:rPr>
        <w:t>FI</w:t>
      </w:r>
      <w:r w:rsidR="00C32B52">
        <w:rPr>
          <w:rFonts w:ascii="Arial" w:hAnsi="Arial" w:cs="Arial"/>
          <w:b/>
          <w:sz w:val="28"/>
          <w:szCs w:val="28"/>
        </w:rPr>
        <w:t>-</w:t>
      </w:r>
      <w:r w:rsidR="00BE0C89" w:rsidRPr="00EA7944">
        <w:rPr>
          <w:rFonts w:ascii="Arial" w:hAnsi="Arial" w:cs="Arial"/>
          <w:b/>
          <w:sz w:val="28"/>
          <w:szCs w:val="28"/>
        </w:rPr>
        <w:t>0</w:t>
      </w:r>
      <w:r w:rsidR="006F7A4B" w:rsidRPr="00EA7944">
        <w:rPr>
          <w:rFonts w:ascii="Arial" w:hAnsi="Arial" w:cs="Arial"/>
          <w:b/>
          <w:sz w:val="28"/>
          <w:szCs w:val="28"/>
        </w:rPr>
        <w:t>2</w:t>
      </w:r>
      <w:r w:rsidR="003B567F" w:rsidRPr="00EA7944">
        <w:rPr>
          <w:rFonts w:ascii="Arial" w:hAnsi="Arial" w:cs="Arial"/>
          <w:b/>
          <w:sz w:val="28"/>
          <w:szCs w:val="28"/>
        </w:rPr>
        <w:t xml:space="preserve"> </w:t>
      </w:r>
    </w:p>
    <w:p w14:paraId="157909CE" w14:textId="656875CD" w:rsidR="00E64ACC" w:rsidRPr="00EA7944" w:rsidRDefault="003F151A" w:rsidP="00EA7944">
      <w:pPr>
        <w:pStyle w:val="AD6"/>
        <w:spacing w:before="0" w:after="0" w:line="240" w:lineRule="auto"/>
        <w:rPr>
          <w:caps/>
          <w:kern w:val="28"/>
        </w:rPr>
      </w:pPr>
      <w:r w:rsidRPr="00EA7944">
        <w:rPr>
          <w:caps/>
        </w:rPr>
        <w:t>Положение о порядке оформления, возникновения, прекращения образовательных отношений</w:t>
      </w:r>
    </w:p>
    <w:p w14:paraId="5F79D43D" w14:textId="3944D33F" w:rsidR="00E64ACC" w:rsidRPr="00EA7944" w:rsidRDefault="00E64ACC" w:rsidP="00EA7944">
      <w:pPr>
        <w:spacing w:before="120" w:after="120"/>
        <w:rPr>
          <w:rFonts w:ascii="Arial" w:hAnsi="Arial" w:cs="Arial"/>
          <w:sz w:val="20"/>
          <w:szCs w:val="20"/>
        </w:rPr>
      </w:pPr>
    </w:p>
    <w:p w14:paraId="2068DB53" w14:textId="71B2C4E8" w:rsidR="00EA7944" w:rsidRPr="00EA7944" w:rsidRDefault="00EA7944" w:rsidP="00EA7944">
      <w:pPr>
        <w:spacing w:before="120" w:after="120"/>
        <w:rPr>
          <w:rFonts w:ascii="Arial" w:hAnsi="Arial" w:cs="Arial"/>
          <w:sz w:val="20"/>
          <w:szCs w:val="20"/>
        </w:rPr>
      </w:pPr>
    </w:p>
    <w:p w14:paraId="7238FC9A" w14:textId="77777777" w:rsidR="00EA7944" w:rsidRPr="00EA7944" w:rsidRDefault="00EA7944" w:rsidP="00EA7944">
      <w:pPr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72"/>
        <w:gridCol w:w="7647"/>
      </w:tblGrid>
      <w:tr w:rsidR="00EA7944" w14:paraId="1C01F9BC" w14:textId="77777777" w:rsidTr="00C16E51">
        <w:trPr>
          <w:trHeight w:val="706"/>
        </w:trPr>
        <w:tc>
          <w:tcPr>
            <w:tcW w:w="1872" w:type="dxa"/>
          </w:tcPr>
          <w:p w14:paraId="1455D372" w14:textId="6A46447A" w:rsidR="00EA7944" w:rsidRDefault="00EA7944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</w:tc>
        <w:tc>
          <w:tcPr>
            <w:tcW w:w="7647" w:type="dxa"/>
          </w:tcPr>
          <w:p w14:paraId="6C46F3EC" w14:textId="77777777" w:rsidR="00EA7944" w:rsidRDefault="00EA7944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  <w:p w14:paraId="218F92DD" w14:textId="63BD327E" w:rsidR="00C16E51" w:rsidRDefault="00C16E51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</w:tc>
      </w:tr>
      <w:tr w:rsidR="00EA7944" w14:paraId="3A74B17F" w14:textId="77777777" w:rsidTr="00C16E51">
        <w:trPr>
          <w:trHeight w:val="284"/>
        </w:trPr>
        <w:tc>
          <w:tcPr>
            <w:tcW w:w="1872" w:type="dxa"/>
          </w:tcPr>
          <w:p w14:paraId="12D665C9" w14:textId="24BDF3C2" w:rsidR="00EA7944" w:rsidRDefault="00EA7944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</w:tc>
        <w:tc>
          <w:tcPr>
            <w:tcW w:w="7647" w:type="dxa"/>
          </w:tcPr>
          <w:p w14:paraId="58AFBF55" w14:textId="77777777" w:rsidR="00EA7944" w:rsidRDefault="00EA7944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  <w:p w14:paraId="42DD2F84" w14:textId="79089101" w:rsidR="00C16E51" w:rsidRDefault="00C16E51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</w:tc>
      </w:tr>
      <w:tr w:rsidR="00EA7944" w14:paraId="1DE692A5" w14:textId="77777777" w:rsidTr="00C16E51">
        <w:tc>
          <w:tcPr>
            <w:tcW w:w="1872" w:type="dxa"/>
          </w:tcPr>
          <w:p w14:paraId="29CA271C" w14:textId="123A5AE1" w:rsidR="00EA7944" w:rsidRDefault="00EA7944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</w:tc>
        <w:tc>
          <w:tcPr>
            <w:tcW w:w="7647" w:type="dxa"/>
          </w:tcPr>
          <w:p w14:paraId="2701E81D" w14:textId="77777777" w:rsidR="00EA7944" w:rsidRDefault="00EA7944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  <w:p w14:paraId="4B4B2C12" w14:textId="694C1657" w:rsidR="00C16E51" w:rsidRDefault="00C16E51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</w:tc>
      </w:tr>
      <w:tr w:rsidR="00EA7944" w14:paraId="699740FC" w14:textId="77777777" w:rsidTr="00EA7944">
        <w:tc>
          <w:tcPr>
            <w:tcW w:w="9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49132" w14:textId="77777777" w:rsidR="00EA7944" w:rsidRDefault="00EA7944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  <w:p w14:paraId="2B92E90E" w14:textId="77777777" w:rsidR="00EA7944" w:rsidRDefault="00EA7944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  <w:p w14:paraId="3E039946" w14:textId="77777777" w:rsidR="00EA7944" w:rsidRDefault="00EA7944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  <w:p w14:paraId="2B1BEE71" w14:textId="6DFD25E4" w:rsidR="00EA7944" w:rsidRDefault="00EA7944">
            <w:pPr>
              <w:pStyle w:val="AD9"/>
              <w:spacing w:before="60" w:after="6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ГОСТ Р ИСО 9001-2015:</w:t>
            </w:r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пп</w:t>
            </w:r>
            <w:proofErr w:type="spellEnd"/>
            <w:r>
              <w:rPr>
                <w:rFonts w:cs="Arial"/>
                <w:lang w:eastAsia="en-US"/>
              </w:rPr>
              <w:t xml:space="preserve">. </w:t>
            </w:r>
            <w:r w:rsidR="00E42D85" w:rsidRPr="00E42D85">
              <w:rPr>
                <w:rFonts w:cs="Arial"/>
                <w:lang w:eastAsia="en-US"/>
              </w:rPr>
              <w:t>8.5, 8.6</w:t>
            </w:r>
          </w:p>
        </w:tc>
      </w:tr>
      <w:tr w:rsidR="00EA7944" w14:paraId="56D2D6D4" w14:textId="77777777" w:rsidTr="00EA7944">
        <w:tc>
          <w:tcPr>
            <w:tcW w:w="9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A4FEE0" w14:textId="77777777" w:rsidR="00EA7944" w:rsidRDefault="00EA7944">
            <w:pPr>
              <w:pStyle w:val="ADa"/>
              <w:spacing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Этот документ является собственностью Компании и носит конфиденциальный характер. Содержание данного документа не может воспроизводиться целиком или по частям, либо передаваться третьим лицам, не являющимся сотрудниками Компании</w:t>
            </w:r>
          </w:p>
        </w:tc>
      </w:tr>
    </w:tbl>
    <w:sdt>
      <w:sdtPr>
        <w:id w:val="56160486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9F3245C" w14:textId="77777777" w:rsidR="00EA7944" w:rsidRDefault="00EA7944" w:rsidP="00EA7944"/>
        <w:p w14:paraId="21C2816F" w14:textId="77777777" w:rsidR="00EA7944" w:rsidRDefault="00EA7944">
          <w:pPr>
            <w:rPr>
              <w:sz w:val="20"/>
              <w:szCs w:val="22"/>
            </w:rPr>
          </w:pPr>
          <w:r>
            <w:rPr>
              <w:b/>
              <w:bCs/>
              <w:sz w:val="20"/>
              <w:szCs w:val="22"/>
            </w:rPr>
            <w:br w:type="page"/>
          </w:r>
        </w:p>
        <w:p w14:paraId="727C4EE7" w14:textId="13F2CC8B" w:rsidR="00290194" w:rsidRPr="00290194" w:rsidRDefault="00EA7944" w:rsidP="00672291">
          <w:pPr>
            <w:pStyle w:val="aa"/>
            <w:pageBreakBefore/>
            <w:snapToGrid w:val="0"/>
            <w:spacing w:after="240"/>
            <w:rPr>
              <w:rFonts w:cs="Arial"/>
            </w:rPr>
          </w:pPr>
          <w:r>
            <w:rPr>
              <w:rFonts w:cs="Arial"/>
            </w:rPr>
            <w:lastRenderedPageBreak/>
            <w:t>Содержание</w:t>
          </w:r>
        </w:p>
        <w:p w14:paraId="294FCB3C" w14:textId="2C47DB8E" w:rsidR="00520675" w:rsidRPr="00520675" w:rsidRDefault="00290194" w:rsidP="00520675">
          <w:pPr>
            <w:pStyle w:val="1b"/>
            <w:tabs>
              <w:tab w:val="right" w:leader="dot" w:pos="9627"/>
            </w:tabs>
            <w:spacing w:before="120" w:after="120" w:line="240" w:lineRule="auto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u w:val="none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69604665" w:history="1">
            <w:r w:rsidR="00520675" w:rsidRPr="00520675">
              <w:rPr>
                <w:rStyle w:val="ab"/>
                <w:rFonts w:ascii="Arial" w:hAnsi="Arial" w:cs="Arial"/>
                <w:caps w:val="0"/>
                <w:noProof/>
                <w:sz w:val="28"/>
                <w:u w:val="none"/>
              </w:rPr>
              <w:t>1.</w:t>
            </w:r>
            <w:r w:rsidR="00520675" w:rsidRPr="00520675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u w:val="none"/>
              </w:rPr>
              <w:tab/>
            </w:r>
            <w:r w:rsidR="00520675" w:rsidRPr="00520675">
              <w:rPr>
                <w:rStyle w:val="ab"/>
                <w:rFonts w:ascii="Arial" w:hAnsi="Arial" w:cs="Arial"/>
                <w:caps w:val="0"/>
                <w:noProof/>
                <w:sz w:val="28"/>
                <w:u w:val="none"/>
              </w:rPr>
              <w:t>Цель разработки и область применения</w: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tab/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begin"/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instrText xml:space="preserve"> PAGEREF _Toc169604665 \h </w:instrTex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separate"/>
            </w:r>
            <w:r w:rsidR="00C9720B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t>3</w: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end"/>
            </w:r>
          </w:hyperlink>
        </w:p>
        <w:p w14:paraId="75349522" w14:textId="31EDC7F5" w:rsidR="00520675" w:rsidRPr="00520675" w:rsidRDefault="0026649E" w:rsidP="00520675">
          <w:pPr>
            <w:pStyle w:val="1b"/>
            <w:tabs>
              <w:tab w:val="right" w:leader="dot" w:pos="9627"/>
            </w:tabs>
            <w:spacing w:before="120" w:after="120" w:line="240" w:lineRule="auto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u w:val="none"/>
            </w:rPr>
          </w:pPr>
          <w:hyperlink w:anchor="_Toc169604666" w:history="1">
            <w:r w:rsidR="00520675" w:rsidRPr="00520675">
              <w:rPr>
                <w:rStyle w:val="ab"/>
                <w:rFonts w:ascii="Arial" w:hAnsi="Arial" w:cs="Arial"/>
                <w:caps w:val="0"/>
                <w:noProof/>
                <w:sz w:val="28"/>
                <w:u w:val="none"/>
              </w:rPr>
              <w:t>2.</w:t>
            </w:r>
            <w:r w:rsidR="00520675" w:rsidRPr="00520675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u w:val="none"/>
              </w:rPr>
              <w:tab/>
            </w:r>
            <w:r w:rsidR="00520675" w:rsidRPr="00520675">
              <w:rPr>
                <w:rStyle w:val="ab"/>
                <w:rFonts w:ascii="Arial" w:hAnsi="Arial" w:cs="Arial"/>
                <w:caps w:val="0"/>
                <w:noProof/>
                <w:sz w:val="28"/>
                <w:u w:val="none"/>
              </w:rPr>
              <w:t>Список сокращений и понятий</w: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tab/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begin"/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instrText xml:space="preserve"> PAGEREF _Toc169604666 \h </w:instrTex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separate"/>
            </w:r>
            <w:r w:rsidR="00C9720B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t>3</w: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end"/>
            </w:r>
          </w:hyperlink>
        </w:p>
        <w:p w14:paraId="7D4A3F78" w14:textId="7A53B2EB" w:rsidR="00520675" w:rsidRPr="00520675" w:rsidRDefault="0026649E" w:rsidP="00520675">
          <w:pPr>
            <w:pStyle w:val="1b"/>
            <w:tabs>
              <w:tab w:val="right" w:leader="dot" w:pos="9627"/>
            </w:tabs>
            <w:spacing w:before="120" w:after="120" w:line="240" w:lineRule="auto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u w:val="none"/>
            </w:rPr>
          </w:pPr>
          <w:hyperlink w:anchor="_Toc169604667" w:history="1">
            <w:r w:rsidR="00520675" w:rsidRPr="00520675">
              <w:rPr>
                <w:rStyle w:val="ab"/>
                <w:rFonts w:ascii="Arial" w:hAnsi="Arial" w:cs="Arial"/>
                <w:caps w:val="0"/>
                <w:noProof/>
                <w:sz w:val="28"/>
                <w:u w:val="none"/>
              </w:rPr>
              <w:t>3.</w:t>
            </w:r>
            <w:r w:rsidR="00520675" w:rsidRPr="00520675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u w:val="none"/>
              </w:rPr>
              <w:tab/>
            </w:r>
            <w:r w:rsidR="00520675" w:rsidRPr="00520675">
              <w:rPr>
                <w:rStyle w:val="ab"/>
                <w:rFonts w:ascii="Arial" w:hAnsi="Arial" w:cs="Arial"/>
                <w:caps w:val="0"/>
                <w:noProof/>
                <w:sz w:val="28"/>
                <w:u w:val="none"/>
              </w:rPr>
              <w:t>Возникновение образовательных отношений</w: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tab/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begin"/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instrText xml:space="preserve"> PAGEREF _Toc169604667 \h </w:instrTex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separate"/>
            </w:r>
            <w:r w:rsidR="00C9720B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t>4</w: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end"/>
            </w:r>
          </w:hyperlink>
        </w:p>
        <w:p w14:paraId="2471E431" w14:textId="1A584A74" w:rsidR="00520675" w:rsidRPr="00520675" w:rsidRDefault="0026649E" w:rsidP="00520675">
          <w:pPr>
            <w:pStyle w:val="1b"/>
            <w:tabs>
              <w:tab w:val="right" w:leader="dot" w:pos="9627"/>
            </w:tabs>
            <w:spacing w:before="120" w:after="120" w:line="240" w:lineRule="auto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u w:val="none"/>
            </w:rPr>
          </w:pPr>
          <w:hyperlink w:anchor="_Toc169604668" w:history="1">
            <w:r w:rsidR="00520675" w:rsidRPr="00520675">
              <w:rPr>
                <w:rStyle w:val="ab"/>
                <w:rFonts w:ascii="Arial" w:hAnsi="Arial" w:cs="Arial"/>
                <w:caps w:val="0"/>
                <w:noProof/>
                <w:sz w:val="28"/>
                <w:u w:val="none"/>
              </w:rPr>
              <w:t>4.</w:t>
            </w:r>
            <w:r w:rsidR="00520675" w:rsidRPr="00520675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u w:val="none"/>
              </w:rPr>
              <w:tab/>
            </w:r>
            <w:r w:rsidR="00520675" w:rsidRPr="00520675">
              <w:rPr>
                <w:rStyle w:val="ab"/>
                <w:rFonts w:ascii="Arial" w:hAnsi="Arial" w:cs="Arial"/>
                <w:caps w:val="0"/>
                <w:noProof/>
                <w:sz w:val="28"/>
                <w:u w:val="none"/>
              </w:rPr>
              <w:t>Изменение образовательных отношений</w: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tab/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begin"/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instrText xml:space="preserve"> PAGEREF _Toc169604668 \h </w:instrTex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separate"/>
            </w:r>
            <w:r w:rsidR="00C9720B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t>4</w: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end"/>
            </w:r>
          </w:hyperlink>
        </w:p>
        <w:p w14:paraId="404C008C" w14:textId="3D84EBD4" w:rsidR="00520675" w:rsidRPr="00520675" w:rsidRDefault="0026649E" w:rsidP="00520675">
          <w:pPr>
            <w:pStyle w:val="1b"/>
            <w:tabs>
              <w:tab w:val="right" w:leader="dot" w:pos="9627"/>
            </w:tabs>
            <w:spacing w:before="120" w:after="120" w:line="240" w:lineRule="auto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u w:val="none"/>
            </w:rPr>
          </w:pPr>
          <w:hyperlink w:anchor="_Toc169604669" w:history="1">
            <w:r w:rsidR="00520675" w:rsidRPr="00520675">
              <w:rPr>
                <w:rStyle w:val="ab"/>
                <w:rFonts w:ascii="Arial" w:hAnsi="Arial" w:cs="Arial"/>
                <w:caps w:val="0"/>
                <w:noProof/>
                <w:sz w:val="28"/>
                <w:u w:val="none"/>
              </w:rPr>
              <w:t>5.</w:t>
            </w:r>
            <w:r w:rsidR="00520675" w:rsidRPr="00520675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u w:val="none"/>
              </w:rPr>
              <w:tab/>
            </w:r>
            <w:r w:rsidR="00520675" w:rsidRPr="00520675">
              <w:rPr>
                <w:rStyle w:val="ab"/>
                <w:rFonts w:ascii="Arial" w:hAnsi="Arial" w:cs="Arial"/>
                <w:caps w:val="0"/>
                <w:noProof/>
                <w:sz w:val="28"/>
                <w:u w:val="none"/>
              </w:rPr>
              <w:t>Порядок организации оказания платных образовательных услуг</w: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tab/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begin"/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instrText xml:space="preserve"> PAGEREF _Toc169604669 \h </w:instrTex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separate"/>
            </w:r>
            <w:r w:rsidR="00C9720B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t>4</w: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end"/>
            </w:r>
          </w:hyperlink>
        </w:p>
        <w:p w14:paraId="3EBDBF0B" w14:textId="5254DD88" w:rsidR="00520675" w:rsidRPr="00520675" w:rsidRDefault="0026649E" w:rsidP="00520675">
          <w:pPr>
            <w:pStyle w:val="1b"/>
            <w:tabs>
              <w:tab w:val="right" w:leader="dot" w:pos="9627"/>
            </w:tabs>
            <w:spacing w:before="120" w:after="120" w:line="240" w:lineRule="auto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u w:val="none"/>
            </w:rPr>
          </w:pPr>
          <w:hyperlink w:anchor="_Toc169604670" w:history="1">
            <w:r w:rsidR="00520675" w:rsidRPr="00520675">
              <w:rPr>
                <w:rStyle w:val="ab"/>
                <w:rFonts w:ascii="Arial" w:hAnsi="Arial" w:cs="Arial"/>
                <w:caps w:val="0"/>
                <w:noProof/>
                <w:sz w:val="28"/>
                <w:u w:val="none"/>
              </w:rPr>
              <w:t>6.</w:t>
            </w:r>
            <w:r w:rsidR="00520675" w:rsidRPr="00520675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u w:val="none"/>
              </w:rPr>
              <w:tab/>
            </w:r>
            <w:r w:rsidR="00520675" w:rsidRPr="00520675">
              <w:rPr>
                <w:rStyle w:val="ab"/>
                <w:rFonts w:ascii="Arial" w:hAnsi="Arial" w:cs="Arial"/>
                <w:caps w:val="0"/>
                <w:noProof/>
                <w:sz w:val="28"/>
                <w:u w:val="none"/>
              </w:rPr>
              <w:t>Заключительные положения</w: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tab/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begin"/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instrText xml:space="preserve"> PAGEREF _Toc169604670 \h </w:instrTex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separate"/>
            </w:r>
            <w:r w:rsidR="00C9720B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t>4</w: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end"/>
            </w:r>
          </w:hyperlink>
        </w:p>
        <w:p w14:paraId="1056EE14" w14:textId="6352C71D" w:rsidR="00520675" w:rsidRPr="00520675" w:rsidRDefault="0026649E" w:rsidP="00520675">
          <w:pPr>
            <w:pStyle w:val="1b"/>
            <w:tabs>
              <w:tab w:val="right" w:leader="dot" w:pos="9627"/>
            </w:tabs>
            <w:spacing w:before="120" w:after="120" w:line="240" w:lineRule="auto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u w:val="none"/>
            </w:rPr>
          </w:pPr>
          <w:hyperlink w:anchor="_Toc169604671" w:history="1">
            <w:r w:rsidR="00520675" w:rsidRPr="00520675">
              <w:rPr>
                <w:rStyle w:val="ab"/>
                <w:rFonts w:ascii="Arial" w:hAnsi="Arial" w:cs="Arial"/>
                <w:caps w:val="0"/>
                <w:noProof/>
                <w:sz w:val="28"/>
                <w:u w:val="none"/>
              </w:rPr>
              <w:t>7.</w:t>
            </w:r>
            <w:r w:rsidR="00520675" w:rsidRPr="00520675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u w:val="none"/>
              </w:rPr>
              <w:tab/>
            </w:r>
            <w:r w:rsidR="00520675" w:rsidRPr="00520675">
              <w:rPr>
                <w:rStyle w:val="ab"/>
                <w:rFonts w:ascii="Arial" w:hAnsi="Arial" w:cs="Arial"/>
                <w:caps w:val="0"/>
                <w:noProof/>
                <w:sz w:val="28"/>
                <w:u w:val="none"/>
              </w:rPr>
              <w:t>Список изменений</w: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tab/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begin"/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instrText xml:space="preserve"> PAGEREF _Toc169604671 \h </w:instrTex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separate"/>
            </w:r>
            <w:r w:rsidR="00C9720B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t>5</w:t>
            </w:r>
            <w:r w:rsidR="00520675" w:rsidRPr="00520675">
              <w:rPr>
                <w:rFonts w:ascii="Arial" w:hAnsi="Arial" w:cs="Arial"/>
                <w:caps w:val="0"/>
                <w:noProof/>
                <w:webHidden/>
                <w:sz w:val="28"/>
                <w:u w:val="none"/>
              </w:rPr>
              <w:fldChar w:fldCharType="end"/>
            </w:r>
          </w:hyperlink>
        </w:p>
        <w:p w14:paraId="31D960B8" w14:textId="12CEF9BF" w:rsidR="00E64ACC" w:rsidRDefault="00290194" w:rsidP="00E64ACC">
          <w:r>
            <w:rPr>
              <w:b/>
              <w:bCs/>
              <w:noProof/>
            </w:rPr>
            <w:fldChar w:fldCharType="end"/>
          </w:r>
        </w:p>
      </w:sdtContent>
    </w:sdt>
    <w:p w14:paraId="39FEFA42" w14:textId="0D8B961B" w:rsidR="00EA7944" w:rsidRPr="00017CAA" w:rsidRDefault="00EA7944" w:rsidP="00C16E51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r w:rsidRPr="00017CAA">
        <w:br w:type="page"/>
      </w:r>
      <w:bookmarkStart w:id="0" w:name="_Toc169604665"/>
      <w:r w:rsidRPr="00EA7944">
        <w:lastRenderedPageBreak/>
        <w:t>Цель разработки и область применения</w:t>
      </w:r>
      <w:bookmarkEnd w:id="0"/>
    </w:p>
    <w:p w14:paraId="287CCA7A" w14:textId="29F9A490" w:rsidR="006E387E" w:rsidRPr="00B44030" w:rsidRDefault="009D134B" w:rsidP="00C16E51">
      <w:pPr>
        <w:pStyle w:val="af4"/>
        <w:numPr>
          <w:ilvl w:val="1"/>
          <w:numId w:val="91"/>
        </w:numPr>
        <w:spacing w:before="120" w:after="120"/>
        <w:ind w:left="709" w:hanging="425"/>
        <w:contextualSpacing w:val="0"/>
        <w:jc w:val="both"/>
        <w:rPr>
          <w:rFonts w:cs="Arial"/>
        </w:rPr>
      </w:pPr>
      <w:r w:rsidRPr="00B44030">
        <w:rPr>
          <w:rFonts w:cs="Arial"/>
        </w:rPr>
        <w:t xml:space="preserve">Настоящее Положение о порядке оформления, возникновения, изменения, прекращения образовательных отношений в </w:t>
      </w:r>
      <w:r w:rsidR="00ED116F" w:rsidRPr="00B44030">
        <w:rPr>
          <w:rFonts w:cs="Arial"/>
        </w:rPr>
        <w:t>Обществ</w:t>
      </w:r>
      <w:r w:rsidR="003E44BE" w:rsidRPr="00B44030">
        <w:rPr>
          <w:rFonts w:cs="Arial"/>
        </w:rPr>
        <w:t>е</w:t>
      </w:r>
      <w:r w:rsidR="00ED116F" w:rsidRPr="00B44030">
        <w:rPr>
          <w:rFonts w:cs="Arial"/>
        </w:rPr>
        <w:t xml:space="preserve"> с ограниченной ответственностью </w:t>
      </w:r>
      <w:r w:rsidR="006E387E" w:rsidRPr="00B44030">
        <w:rPr>
          <w:rFonts w:cs="Arial"/>
        </w:rPr>
        <w:t>«</w:t>
      </w:r>
      <w:r w:rsidR="00C3441E" w:rsidRPr="00B44030">
        <w:rPr>
          <w:rFonts w:cs="Arial"/>
        </w:rPr>
        <w:t>Центр Обучения Аренадата</w:t>
      </w:r>
      <w:r w:rsidR="006E387E" w:rsidRPr="00B44030">
        <w:rPr>
          <w:rFonts w:cs="Arial"/>
        </w:rPr>
        <w:t xml:space="preserve">» </w:t>
      </w:r>
      <w:r w:rsidR="00ED116F" w:rsidRPr="00B44030">
        <w:rPr>
          <w:rFonts w:cs="Arial"/>
        </w:rPr>
        <w:t xml:space="preserve">(далее – Положение) </w:t>
      </w:r>
      <w:r w:rsidR="006E387E" w:rsidRPr="00B44030">
        <w:rPr>
          <w:rFonts w:cs="Arial"/>
        </w:rPr>
        <w:t>разработано в соответствии со следующими документами:</w:t>
      </w:r>
    </w:p>
    <w:p w14:paraId="0B1776C9" w14:textId="163B8811" w:rsidR="003E4A6C" w:rsidRPr="00B44030" w:rsidRDefault="003E4A6C" w:rsidP="00C16E51">
      <w:pPr>
        <w:pStyle w:val="af4"/>
        <w:numPr>
          <w:ilvl w:val="2"/>
          <w:numId w:val="91"/>
        </w:numPr>
        <w:spacing w:before="120" w:after="120"/>
        <w:ind w:left="851" w:hanging="567"/>
        <w:contextualSpacing w:val="0"/>
        <w:jc w:val="both"/>
        <w:rPr>
          <w:rFonts w:cs="Arial"/>
        </w:rPr>
      </w:pPr>
      <w:r w:rsidRPr="00B44030">
        <w:rPr>
          <w:rFonts w:cs="Arial"/>
        </w:rPr>
        <w:t>Федеральным законом № 273-ФЗ от 29.12.2012 г. «Об образовании в Российской Федерации» (далее – «Закон об образовании»);</w:t>
      </w:r>
    </w:p>
    <w:p w14:paraId="1E34A33C" w14:textId="286B251D" w:rsidR="003E4A6C" w:rsidRPr="00EA7944" w:rsidRDefault="003E4A6C" w:rsidP="00C16E51">
      <w:pPr>
        <w:pStyle w:val="af4"/>
        <w:numPr>
          <w:ilvl w:val="2"/>
          <w:numId w:val="91"/>
        </w:numPr>
        <w:spacing w:before="120" w:after="120"/>
        <w:ind w:left="851" w:hanging="567"/>
        <w:contextualSpacing w:val="0"/>
        <w:jc w:val="both"/>
        <w:rPr>
          <w:rFonts w:cs="Arial"/>
        </w:rPr>
      </w:pPr>
      <w:r w:rsidRPr="00EA7944">
        <w:rPr>
          <w:rFonts w:cs="Arial"/>
        </w:rPr>
        <w:t xml:space="preserve">Постановлением Правительства Российской Федерации от 15 сентября 2020 г. № 1441 «Об утверждении Правил оказания платных образовательных услуг»; </w:t>
      </w:r>
    </w:p>
    <w:p w14:paraId="2A235F79" w14:textId="06451E6A" w:rsidR="006E387E" w:rsidRPr="00EA7944" w:rsidRDefault="004B1F22" w:rsidP="00C16E51">
      <w:pPr>
        <w:pStyle w:val="af4"/>
        <w:numPr>
          <w:ilvl w:val="2"/>
          <w:numId w:val="91"/>
        </w:numPr>
        <w:spacing w:before="120" w:after="120"/>
        <w:ind w:left="851" w:hanging="567"/>
        <w:contextualSpacing w:val="0"/>
        <w:jc w:val="both"/>
        <w:rPr>
          <w:rFonts w:cs="Arial"/>
        </w:rPr>
      </w:pPr>
      <w:r w:rsidRPr="00EA7944">
        <w:rPr>
          <w:rFonts w:cs="Arial"/>
        </w:rPr>
        <w:t>И</w:t>
      </w:r>
      <w:r w:rsidR="003E4A6C" w:rsidRPr="00EA7944">
        <w:rPr>
          <w:rFonts w:cs="Arial"/>
        </w:rPr>
        <w:t>ными нормативными правовыми актами Российской Федерации в сфере образования</w:t>
      </w:r>
      <w:r w:rsidR="001E30A4" w:rsidRPr="00EA7944">
        <w:rPr>
          <w:rFonts w:cs="Arial"/>
        </w:rPr>
        <w:t>.</w:t>
      </w:r>
    </w:p>
    <w:p w14:paraId="2C93FF12" w14:textId="77777777" w:rsidR="00017CAA" w:rsidRDefault="00F300A6" w:rsidP="00C16E51">
      <w:pPr>
        <w:pStyle w:val="af4"/>
        <w:numPr>
          <w:ilvl w:val="1"/>
          <w:numId w:val="91"/>
        </w:numPr>
        <w:spacing w:before="120" w:after="120"/>
        <w:ind w:left="709" w:hanging="425"/>
        <w:contextualSpacing w:val="0"/>
        <w:jc w:val="both"/>
        <w:rPr>
          <w:rFonts w:cs="Arial"/>
        </w:rPr>
      </w:pPr>
      <w:r w:rsidRPr="00EA7944">
        <w:rPr>
          <w:rFonts w:cs="Arial"/>
        </w:rPr>
        <w:t xml:space="preserve">Положение является локальным нормативным актом </w:t>
      </w:r>
      <w:r w:rsidR="00514111" w:rsidRPr="00EA7944">
        <w:rPr>
          <w:rFonts w:cs="Arial"/>
        </w:rPr>
        <w:t xml:space="preserve">Общества с ограниченной ответственностью </w:t>
      </w:r>
      <w:r w:rsidR="006E387E" w:rsidRPr="00EA7944">
        <w:rPr>
          <w:rFonts w:cs="Arial"/>
        </w:rPr>
        <w:t>«</w:t>
      </w:r>
      <w:r w:rsidR="00C3441E" w:rsidRPr="00EA7944">
        <w:rPr>
          <w:rFonts w:cs="Arial"/>
        </w:rPr>
        <w:t>Центр Обучения Аренадата</w:t>
      </w:r>
      <w:r w:rsidR="006E387E" w:rsidRPr="00EA7944">
        <w:rPr>
          <w:rFonts w:cs="Arial"/>
        </w:rPr>
        <w:t>»</w:t>
      </w:r>
      <w:r w:rsidRPr="00EA7944">
        <w:rPr>
          <w:rFonts w:cs="Arial"/>
        </w:rPr>
        <w:t xml:space="preserve"> (далее – ООО «ЦОА»)</w:t>
      </w:r>
      <w:r w:rsidR="006E387E" w:rsidRPr="00EA7944">
        <w:rPr>
          <w:rFonts w:cs="Arial"/>
        </w:rPr>
        <w:t xml:space="preserve">, </w:t>
      </w:r>
      <w:r w:rsidR="00C77FE2" w:rsidRPr="00EA7944">
        <w:rPr>
          <w:rFonts w:cs="Arial"/>
        </w:rPr>
        <w:t>его действие распространяется на всех Обучающихся</w:t>
      </w:r>
      <w:r w:rsidR="006E387E" w:rsidRPr="00EA7944">
        <w:rPr>
          <w:rFonts w:cs="Arial"/>
        </w:rPr>
        <w:t xml:space="preserve">. </w:t>
      </w:r>
      <w:bookmarkStart w:id="1" w:name="_Toc169601712"/>
    </w:p>
    <w:p w14:paraId="6F8E592F" w14:textId="065F0C30" w:rsidR="00EA7944" w:rsidRPr="00017CAA" w:rsidRDefault="00EA7944" w:rsidP="00C16E51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2" w:name="_Toc169604666"/>
      <w:r>
        <w:t>Список сокращений и понятий</w:t>
      </w:r>
      <w:bookmarkEnd w:id="1"/>
      <w:bookmarkEnd w:id="2"/>
    </w:p>
    <w:p w14:paraId="3D3A1AE6" w14:textId="77777777" w:rsidR="00017CAA" w:rsidRDefault="00EA7944" w:rsidP="00C16E51">
      <w:pPr>
        <w:spacing w:before="120" w:after="120"/>
        <w:ind w:left="284"/>
        <w:jc w:val="both"/>
        <w:rPr>
          <w:rFonts w:ascii="Arial" w:hAnsi="Arial" w:cs="Arial"/>
          <w:sz w:val="20"/>
        </w:rPr>
      </w:pPr>
      <w:r w:rsidRPr="00EA7944">
        <w:rPr>
          <w:rFonts w:ascii="Arial" w:hAnsi="Arial" w:cs="Arial"/>
          <w:sz w:val="20"/>
        </w:rPr>
        <w:t>В настоящем документе используются следующие сокращения и понятия.</w:t>
      </w:r>
    </w:p>
    <w:p w14:paraId="51479CF8" w14:textId="71B974E3" w:rsidR="006275BE" w:rsidRPr="00017CAA" w:rsidRDefault="006275BE" w:rsidP="00C16E51">
      <w:pPr>
        <w:pStyle w:val="2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017CAA">
        <w:rPr>
          <w:rFonts w:ascii="Arial" w:hAnsi="Arial" w:cs="Arial"/>
          <w:sz w:val="20"/>
        </w:rPr>
        <w:t>Договор об образовании – договор об оказании платных образовательных услуг по дополнительным общеразвивающим программам, заключенный между ООО «ЦОА», Заказчиком и Обучающимся;</w:t>
      </w:r>
    </w:p>
    <w:p w14:paraId="0C74E6AA" w14:textId="1CBB1CAB" w:rsidR="009A0C48" w:rsidRPr="00017CAA" w:rsidRDefault="009A0C48" w:rsidP="00C16E51">
      <w:pPr>
        <w:pStyle w:val="2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017CAA">
        <w:rPr>
          <w:rFonts w:ascii="Arial" w:hAnsi="Arial" w:cs="Arial"/>
          <w:sz w:val="20"/>
        </w:rPr>
        <w:t xml:space="preserve">Заказчик – юридическое лицо или индивидуальный предприниматель, заключающее с ООО «ЦОА» Договор об образовании в отношении Обучающихся и направляющее </w:t>
      </w:r>
      <w:r w:rsidR="00894492" w:rsidRPr="00017CAA">
        <w:rPr>
          <w:rFonts w:ascii="Arial" w:hAnsi="Arial" w:cs="Arial"/>
          <w:sz w:val="20"/>
        </w:rPr>
        <w:t>О</w:t>
      </w:r>
      <w:r w:rsidRPr="00017CAA">
        <w:rPr>
          <w:rFonts w:ascii="Arial" w:hAnsi="Arial" w:cs="Arial"/>
          <w:sz w:val="20"/>
        </w:rPr>
        <w:t>бучающихся на обучение в ООО «ЦОА», а также осуществляющее оплату услуг;</w:t>
      </w:r>
    </w:p>
    <w:p w14:paraId="7BC1AF77" w14:textId="77777777" w:rsidR="009A0C48" w:rsidRPr="00017CAA" w:rsidRDefault="009A0C48" w:rsidP="00C16E51">
      <w:pPr>
        <w:pStyle w:val="2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017CAA">
        <w:rPr>
          <w:rFonts w:ascii="Arial" w:hAnsi="Arial" w:cs="Arial"/>
          <w:sz w:val="20"/>
        </w:rPr>
        <w:t>Обучающийся – физическое лицо, осваивающее дополнительную общеразвивающую программу;</w:t>
      </w:r>
    </w:p>
    <w:p w14:paraId="26C40020" w14:textId="28257A60" w:rsidR="00CC2F08" w:rsidRPr="00017CAA" w:rsidRDefault="00C37FE3" w:rsidP="00C16E51">
      <w:pPr>
        <w:pStyle w:val="2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017CAA">
        <w:rPr>
          <w:rFonts w:ascii="Arial" w:hAnsi="Arial" w:cs="Arial"/>
          <w:sz w:val="20"/>
        </w:rPr>
        <w:t xml:space="preserve">Онлайн-платформа – программное обеспечение для проведения Занятий, взаимодействия Организации с Обучающимся, доступ к которому осуществляется через сайт </w:t>
      </w:r>
      <w:r w:rsidR="00A43FBE" w:rsidRPr="00017CAA">
        <w:rPr>
          <w:rFonts w:ascii="Arial" w:hAnsi="Arial" w:cs="Arial"/>
          <w:sz w:val="20"/>
        </w:rPr>
        <w:t>специализированный сайт, указанный в Договоре об образовании</w:t>
      </w:r>
      <w:r w:rsidRPr="00017CAA">
        <w:rPr>
          <w:rFonts w:ascii="Arial" w:hAnsi="Arial" w:cs="Arial"/>
          <w:sz w:val="20"/>
        </w:rPr>
        <w:t>.</w:t>
      </w:r>
    </w:p>
    <w:p w14:paraId="1ACD3044" w14:textId="56E810E8" w:rsidR="00F52123" w:rsidRPr="00017CAA" w:rsidRDefault="00F52123" w:rsidP="00C16E51">
      <w:pPr>
        <w:pStyle w:val="2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017CAA">
        <w:rPr>
          <w:rFonts w:ascii="Arial" w:hAnsi="Arial" w:cs="Arial"/>
          <w:sz w:val="20"/>
        </w:rPr>
        <w:t>Положение – текущий документ;</w:t>
      </w:r>
    </w:p>
    <w:p w14:paraId="4CCBDE71" w14:textId="5652D6EF" w:rsidR="0008287B" w:rsidRPr="00017CAA" w:rsidRDefault="0008287B" w:rsidP="00C16E51">
      <w:pPr>
        <w:pStyle w:val="2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017CAA">
        <w:rPr>
          <w:rFonts w:ascii="Arial" w:hAnsi="Arial" w:cs="Arial"/>
          <w:sz w:val="20"/>
        </w:rPr>
        <w:t>Сайт –</w:t>
      </w:r>
      <w:r w:rsidR="00C8714C" w:rsidRPr="00017CAA">
        <w:rPr>
          <w:rFonts w:ascii="Arial" w:hAnsi="Arial" w:cs="Arial"/>
          <w:sz w:val="20"/>
        </w:rPr>
        <w:t xml:space="preserve"> сайт ООО «ЦОА», доступный по адресу</w:t>
      </w:r>
      <w:r w:rsidR="00A35D5F" w:rsidRPr="00017CAA">
        <w:rPr>
          <w:rFonts w:ascii="Arial" w:hAnsi="Arial" w:cs="Arial"/>
          <w:sz w:val="20"/>
        </w:rPr>
        <w:t xml:space="preserve">: </w:t>
      </w:r>
      <w:hyperlink r:id="rId8" w:tgtFrame="_blank" w:history="1">
        <w:r w:rsidR="00A35D5F" w:rsidRPr="00017CAA">
          <w:rPr>
            <w:rFonts w:ascii="Arial" w:hAnsi="Arial" w:cs="Arial"/>
            <w:sz w:val="20"/>
          </w:rPr>
          <w:t>https://courses.arenadata.tech</w:t>
        </w:r>
      </w:hyperlink>
    </w:p>
    <w:p w14:paraId="093E84A8" w14:textId="77777777" w:rsidR="00A25F34" w:rsidRDefault="00A25F34" w:rsidP="00C16E51">
      <w:pPr>
        <w:jc w:val="both"/>
        <w:rPr>
          <w:rFonts w:ascii="Arial" w:hAnsi="Arial"/>
          <w:b/>
          <w:kern w:val="28"/>
          <w:sz w:val="28"/>
          <w:szCs w:val="28"/>
        </w:rPr>
      </w:pPr>
      <w:r>
        <w:br w:type="page"/>
      </w:r>
    </w:p>
    <w:p w14:paraId="4506BB95" w14:textId="204B7119" w:rsidR="006925DD" w:rsidRDefault="00810E1A" w:rsidP="00C16E51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3" w:name="_Toc169604667"/>
      <w:r w:rsidRPr="00810E1A">
        <w:lastRenderedPageBreak/>
        <w:t>Возникновение образовательных отношений</w:t>
      </w:r>
      <w:bookmarkEnd w:id="3"/>
    </w:p>
    <w:p w14:paraId="11C1B227" w14:textId="4AA9FEEA" w:rsidR="00974F5F" w:rsidRPr="00017CAA" w:rsidRDefault="00974F5F" w:rsidP="00C16E51">
      <w:pPr>
        <w:pStyle w:val="31"/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017CAA">
        <w:rPr>
          <w:rFonts w:ascii="Arial" w:hAnsi="Arial" w:cs="Arial"/>
          <w:sz w:val="20"/>
          <w:szCs w:val="20"/>
        </w:rPr>
        <w:t>Основанием возникновения образовательных отношений является Договор об образовании, заключенный между ООО «ЦОА», Заказчиком и Обучающимся.</w:t>
      </w:r>
    </w:p>
    <w:p w14:paraId="4EDC3904" w14:textId="78CF792C" w:rsidR="00974F5F" w:rsidRPr="00017CAA" w:rsidRDefault="00974F5F" w:rsidP="00C16E51">
      <w:pPr>
        <w:pStyle w:val="31"/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017CAA">
        <w:rPr>
          <w:rFonts w:ascii="Arial" w:hAnsi="Arial" w:cs="Arial"/>
          <w:sz w:val="20"/>
          <w:szCs w:val="20"/>
        </w:rPr>
        <w:t xml:space="preserve">Права и обязанности Обучающегося возникают у него с даты начала использования </w:t>
      </w:r>
      <w:r w:rsidR="00C37FE3" w:rsidRPr="00017CAA">
        <w:rPr>
          <w:rFonts w:ascii="Arial" w:hAnsi="Arial" w:cs="Arial"/>
          <w:sz w:val="20"/>
          <w:szCs w:val="20"/>
        </w:rPr>
        <w:t>Онлайн-п</w:t>
      </w:r>
      <w:r w:rsidRPr="00017CAA">
        <w:rPr>
          <w:rFonts w:ascii="Arial" w:hAnsi="Arial" w:cs="Arial"/>
          <w:sz w:val="20"/>
          <w:szCs w:val="20"/>
        </w:rPr>
        <w:t>латформы в соответствии с условиями Договора об образовании.</w:t>
      </w:r>
    </w:p>
    <w:p w14:paraId="7F89505F" w14:textId="17AE3F2F" w:rsidR="00061C71" w:rsidRPr="00017CAA" w:rsidRDefault="00974F5F" w:rsidP="00C16E51">
      <w:pPr>
        <w:pStyle w:val="31"/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017CAA">
        <w:rPr>
          <w:rFonts w:ascii="Arial" w:hAnsi="Arial" w:cs="Arial"/>
          <w:sz w:val="20"/>
          <w:szCs w:val="20"/>
        </w:rPr>
        <w:t>Права и обязанности Обучающегося определены в Законе об образовании, иных нормативных актах, а также в локальных нормативных актах ООО «ЦОА»</w:t>
      </w:r>
      <w:r w:rsidR="00137CF3" w:rsidRPr="00017CAA">
        <w:rPr>
          <w:rFonts w:ascii="Arial" w:hAnsi="Arial" w:cs="Arial"/>
          <w:sz w:val="20"/>
          <w:szCs w:val="20"/>
        </w:rPr>
        <w:t>.</w:t>
      </w:r>
    </w:p>
    <w:p w14:paraId="75F33FE5" w14:textId="3FC4E023" w:rsidR="00E64ACC" w:rsidRPr="00EA7944" w:rsidRDefault="00280A93" w:rsidP="00C16E51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4" w:name="_Toc137113221"/>
      <w:bookmarkStart w:id="5" w:name="_Toc137113222"/>
      <w:bookmarkStart w:id="6" w:name="_Toc137113223"/>
      <w:bookmarkStart w:id="7" w:name="_Toc169604668"/>
      <w:bookmarkEnd w:id="4"/>
      <w:bookmarkEnd w:id="5"/>
      <w:bookmarkEnd w:id="6"/>
      <w:r w:rsidRPr="00280A93">
        <w:t>Изменение образовательных отношений</w:t>
      </w:r>
      <w:bookmarkEnd w:id="7"/>
    </w:p>
    <w:p w14:paraId="74D60543" w14:textId="520388C4" w:rsidR="00D95B0B" w:rsidRPr="00017CAA" w:rsidRDefault="00410970" w:rsidP="00C16E51">
      <w:pPr>
        <w:pStyle w:val="4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017CAA">
        <w:rPr>
          <w:rFonts w:ascii="Arial" w:hAnsi="Arial" w:cs="Arial"/>
          <w:sz w:val="20"/>
        </w:rPr>
        <w:t>Заказчик вправе изменять состав Обучающихся с учетом того, что общее количество Обучающихся не будет превышать количество, указанное в Договоре об образовании. В этом случае Заказчик обязан предоставить ООО «ЦОА» новую информацию об Обучающихся за 5 (пять) рабочих дней до начала оказания образовательных услуг</w:t>
      </w:r>
      <w:r w:rsidR="00D95B0B" w:rsidRPr="00017CAA">
        <w:rPr>
          <w:rFonts w:ascii="Arial" w:hAnsi="Arial" w:cs="Arial"/>
          <w:sz w:val="20"/>
        </w:rPr>
        <w:t xml:space="preserve">. </w:t>
      </w:r>
    </w:p>
    <w:p w14:paraId="79BA6E41" w14:textId="05C3B55C" w:rsidR="009267DE" w:rsidRPr="006C128F" w:rsidRDefault="00CE7975" w:rsidP="00C16E51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8" w:name="_Toc169604669"/>
      <w:bookmarkStart w:id="9" w:name="_Toc224437654"/>
      <w:r w:rsidRPr="00CE7975">
        <w:t>Порядок организации оказания платных образовательных услуг</w:t>
      </w:r>
      <w:bookmarkEnd w:id="8"/>
    </w:p>
    <w:bookmarkEnd w:id="9"/>
    <w:p w14:paraId="6CD05CC0" w14:textId="77777777" w:rsidR="00C34B85" w:rsidRPr="00757A40" w:rsidRDefault="00C34B85" w:rsidP="00C16E51">
      <w:pPr>
        <w:pStyle w:val="5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757A40">
        <w:rPr>
          <w:rFonts w:ascii="Arial" w:hAnsi="Arial" w:cs="Arial"/>
          <w:sz w:val="20"/>
        </w:rPr>
        <w:t>Образовательные отношения прекращаются:</w:t>
      </w:r>
    </w:p>
    <w:p w14:paraId="7114D081" w14:textId="540C3379" w:rsidR="00420A2F" w:rsidRPr="00757A40" w:rsidRDefault="00420A2F" w:rsidP="00C16E51">
      <w:pPr>
        <w:pStyle w:val="af4"/>
        <w:numPr>
          <w:ilvl w:val="0"/>
          <w:numId w:val="93"/>
        </w:numPr>
        <w:spacing w:before="60" w:after="60"/>
        <w:ind w:left="851" w:hanging="284"/>
        <w:contextualSpacing w:val="0"/>
        <w:jc w:val="both"/>
        <w:rPr>
          <w:rFonts w:cs="Arial"/>
        </w:rPr>
      </w:pPr>
      <w:r w:rsidRPr="00757A40">
        <w:rPr>
          <w:rFonts w:cs="Arial"/>
        </w:rPr>
        <w:t>В связи с завершением обучения;</w:t>
      </w:r>
    </w:p>
    <w:p w14:paraId="468FCC0A" w14:textId="69C1D673" w:rsidR="00420A2F" w:rsidRPr="00757A40" w:rsidRDefault="00420A2F" w:rsidP="00C16E51">
      <w:pPr>
        <w:pStyle w:val="af4"/>
        <w:numPr>
          <w:ilvl w:val="0"/>
          <w:numId w:val="93"/>
        </w:numPr>
        <w:spacing w:before="60" w:after="60"/>
        <w:ind w:left="851" w:hanging="284"/>
        <w:contextualSpacing w:val="0"/>
        <w:jc w:val="both"/>
        <w:rPr>
          <w:rFonts w:cs="Arial"/>
        </w:rPr>
      </w:pPr>
      <w:r w:rsidRPr="00757A40">
        <w:rPr>
          <w:rFonts w:cs="Arial"/>
        </w:rPr>
        <w:t>По инициативе ООО «ЦОА» по основаниям, предусмотренным законодательством Российской Федерации;</w:t>
      </w:r>
    </w:p>
    <w:p w14:paraId="13D292CF" w14:textId="2F1D43F7" w:rsidR="00C34B85" w:rsidRPr="00757A40" w:rsidRDefault="00420A2F" w:rsidP="00C16E51">
      <w:pPr>
        <w:pStyle w:val="af4"/>
        <w:numPr>
          <w:ilvl w:val="0"/>
          <w:numId w:val="93"/>
        </w:numPr>
        <w:spacing w:before="60" w:after="60"/>
        <w:ind w:left="851" w:hanging="284"/>
        <w:contextualSpacing w:val="0"/>
        <w:jc w:val="both"/>
        <w:rPr>
          <w:rFonts w:cs="Arial"/>
        </w:rPr>
      </w:pPr>
      <w:r w:rsidRPr="00757A40">
        <w:rPr>
          <w:rFonts w:cs="Arial"/>
        </w:rPr>
        <w:t>По обстоятельствам, не зависящим от воли Обучающегося, Заказчика и ООО «ЦОА».</w:t>
      </w:r>
    </w:p>
    <w:p w14:paraId="4F3E4421" w14:textId="16D97C9E" w:rsidR="00115C9C" w:rsidRPr="00757A40" w:rsidRDefault="00BD5D60" w:rsidP="00C16E51">
      <w:pPr>
        <w:pStyle w:val="5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757A40">
        <w:rPr>
          <w:rFonts w:ascii="Arial" w:hAnsi="Arial" w:cs="Arial"/>
          <w:sz w:val="20"/>
        </w:rPr>
        <w:t>Права и обязанности Обучающегося прекращаются с даты прекращения действия Договора об образовании</w:t>
      </w:r>
      <w:r w:rsidR="00115C9C" w:rsidRPr="00757A40">
        <w:rPr>
          <w:rFonts w:ascii="Arial" w:hAnsi="Arial" w:cs="Arial"/>
          <w:sz w:val="20"/>
        </w:rPr>
        <w:t>.</w:t>
      </w:r>
    </w:p>
    <w:p w14:paraId="60232CE4" w14:textId="7CB2D829" w:rsidR="00E157E9" w:rsidRDefault="00AF64B4" w:rsidP="00C16E51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10" w:name="_Toc169604670"/>
      <w:r w:rsidRPr="00AF64B4">
        <w:t>Заключительные положения</w:t>
      </w:r>
      <w:bookmarkEnd w:id="10"/>
    </w:p>
    <w:p w14:paraId="391AAA7D" w14:textId="7F55887A" w:rsidR="00A33033" w:rsidRPr="00757A40" w:rsidRDefault="001E3CCF" w:rsidP="00C16E51">
      <w:pPr>
        <w:pStyle w:val="6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757A40">
        <w:rPr>
          <w:rFonts w:ascii="Arial" w:hAnsi="Arial" w:cs="Arial"/>
          <w:sz w:val="20"/>
        </w:rPr>
        <w:t>Положение, а также все изменения и дополнения к нему размещаются на Сайте</w:t>
      </w:r>
      <w:r w:rsidR="00A33033" w:rsidRPr="00757A40">
        <w:rPr>
          <w:rFonts w:ascii="Arial" w:hAnsi="Arial" w:cs="Arial"/>
          <w:sz w:val="20"/>
        </w:rPr>
        <w:t>.</w:t>
      </w:r>
    </w:p>
    <w:p w14:paraId="46983C68" w14:textId="08D04511" w:rsidR="006721F9" w:rsidRPr="00757A40" w:rsidRDefault="006721F9" w:rsidP="00C16E51">
      <w:pPr>
        <w:pStyle w:val="6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757A40">
        <w:rPr>
          <w:rFonts w:ascii="Arial" w:hAnsi="Arial" w:cs="Arial"/>
          <w:sz w:val="20"/>
        </w:rPr>
        <w:t xml:space="preserve">Положение, а также все изменения и дополнения к нему утверждаются Генеральным директором </w:t>
      </w:r>
      <w:r w:rsidR="006275BE" w:rsidRPr="00757A40">
        <w:rPr>
          <w:rFonts w:ascii="Arial" w:hAnsi="Arial" w:cs="Arial"/>
          <w:sz w:val="20"/>
        </w:rPr>
        <w:t>ООО «ЦОА»</w:t>
      </w:r>
      <w:r w:rsidRPr="00757A40">
        <w:rPr>
          <w:rFonts w:ascii="Arial" w:hAnsi="Arial" w:cs="Arial"/>
          <w:sz w:val="20"/>
        </w:rPr>
        <w:t xml:space="preserve"> и размещаются на Сайте. </w:t>
      </w:r>
    </w:p>
    <w:p w14:paraId="59524609" w14:textId="7AC8E365" w:rsidR="006721F9" w:rsidRPr="00757A40" w:rsidRDefault="006721F9" w:rsidP="00C16E51">
      <w:pPr>
        <w:pStyle w:val="6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757A40">
        <w:rPr>
          <w:rFonts w:ascii="Arial" w:hAnsi="Arial" w:cs="Arial"/>
          <w:sz w:val="20"/>
        </w:rPr>
        <w:t>Настоящая редакция Положения вступает в силу с момента опубликования на Сайте.</w:t>
      </w:r>
    </w:p>
    <w:p w14:paraId="13CD16DF" w14:textId="6189E333" w:rsidR="002B12CD" w:rsidRPr="00757A40" w:rsidRDefault="002B12CD" w:rsidP="00C16E51">
      <w:pPr>
        <w:pStyle w:val="6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757A40">
        <w:rPr>
          <w:rFonts w:ascii="Arial" w:hAnsi="Arial" w:cs="Arial"/>
          <w:sz w:val="20"/>
        </w:rPr>
        <w:t>Все изменения вносятся в соответствии с Процедурой «Управление документированной информацией»</w:t>
      </w:r>
      <w:r w:rsidR="00E64BD2" w:rsidRPr="00757A40">
        <w:rPr>
          <w:rFonts w:ascii="Arial" w:hAnsi="Arial" w:cs="Arial"/>
          <w:sz w:val="20"/>
        </w:rPr>
        <w:t xml:space="preserve">. Управление документированной информацией описано в </w:t>
      </w:r>
      <w:r w:rsidR="00651750" w:rsidRPr="00757A40">
        <w:rPr>
          <w:rFonts w:ascii="Arial" w:hAnsi="Arial" w:cs="Arial"/>
          <w:sz w:val="20"/>
        </w:rPr>
        <w:t>П</w:t>
      </w:r>
      <w:r w:rsidR="00E64BD2" w:rsidRPr="00757A40">
        <w:rPr>
          <w:rFonts w:ascii="Arial" w:hAnsi="Arial" w:cs="Arial"/>
          <w:sz w:val="20"/>
        </w:rPr>
        <w:t>роцедуре Пр.02_QM</w:t>
      </w:r>
      <w:r w:rsidR="00651750" w:rsidRPr="00757A40">
        <w:rPr>
          <w:rFonts w:ascii="Arial" w:hAnsi="Arial" w:cs="Arial"/>
          <w:sz w:val="20"/>
        </w:rPr>
        <w:t>.</w:t>
      </w:r>
    </w:p>
    <w:p w14:paraId="33AAF812" w14:textId="77777777" w:rsidR="00EA7944" w:rsidRDefault="00EA7944">
      <w:pPr>
        <w:rPr>
          <w:rFonts w:ascii="Arial" w:hAnsi="Arial"/>
          <w:b/>
          <w:kern w:val="28"/>
          <w:sz w:val="28"/>
          <w:szCs w:val="28"/>
        </w:rPr>
      </w:pPr>
      <w:bookmarkStart w:id="11" w:name="_Toc94542715"/>
      <w:r>
        <w:br w:type="page"/>
      </w:r>
    </w:p>
    <w:p w14:paraId="17781DC6" w14:textId="30331B4C" w:rsidR="00442D43" w:rsidRPr="00EA7944" w:rsidRDefault="0073718A" w:rsidP="00EA7944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12" w:name="_Toc169604671"/>
      <w:r w:rsidRPr="000801E3">
        <w:lastRenderedPageBreak/>
        <w:t>Список изменений</w:t>
      </w:r>
      <w:bookmarkEnd w:id="11"/>
      <w:bookmarkEnd w:id="12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509"/>
        <w:gridCol w:w="4599"/>
        <w:gridCol w:w="1984"/>
      </w:tblGrid>
      <w:tr w:rsidR="00477C46" w:rsidRPr="005E4843" w14:paraId="7F644853" w14:textId="77777777" w:rsidTr="005D07A1">
        <w:tc>
          <w:tcPr>
            <w:tcW w:w="1263" w:type="dxa"/>
            <w:shd w:val="clear" w:color="auto" w:fill="auto"/>
            <w:vAlign w:val="center"/>
          </w:tcPr>
          <w:p w14:paraId="60366069" w14:textId="77777777" w:rsidR="00477C46" w:rsidRPr="005E4843" w:rsidRDefault="00477C46" w:rsidP="005D07A1">
            <w:pPr>
              <w:pStyle w:val="AD7"/>
              <w:rPr>
                <w:rFonts w:cs="Arial"/>
              </w:rPr>
            </w:pPr>
            <w:bookmarkStart w:id="13" w:name="_Hlk169605856"/>
            <w:r w:rsidRPr="005E4843">
              <w:rPr>
                <w:rFonts w:cs="Arial"/>
              </w:rPr>
              <w:t>№ версии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11D7B75" w14:textId="77777777" w:rsidR="00477C46" w:rsidRPr="005E4843" w:rsidRDefault="00477C46" w:rsidP="005D07A1">
            <w:pPr>
              <w:pStyle w:val="AD7"/>
              <w:rPr>
                <w:rFonts w:cs="Arial"/>
              </w:rPr>
            </w:pPr>
            <w:r w:rsidRPr="005E4843">
              <w:rPr>
                <w:rFonts w:cs="Arial"/>
              </w:rPr>
              <w:t>Дата</w:t>
            </w:r>
          </w:p>
        </w:tc>
        <w:tc>
          <w:tcPr>
            <w:tcW w:w="4599" w:type="dxa"/>
            <w:shd w:val="clear" w:color="auto" w:fill="auto"/>
            <w:vAlign w:val="center"/>
          </w:tcPr>
          <w:p w14:paraId="0315ECC8" w14:textId="77777777" w:rsidR="00477C46" w:rsidRPr="005E4843" w:rsidRDefault="00477C46" w:rsidP="005D07A1">
            <w:pPr>
              <w:pStyle w:val="AD7"/>
              <w:rPr>
                <w:rFonts w:cs="Arial"/>
              </w:rPr>
            </w:pPr>
            <w:r w:rsidRPr="005E4843">
              <w:rPr>
                <w:rFonts w:cs="Arial"/>
              </w:rPr>
              <w:t>Предмет изменения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296DC0" w14:textId="77777777" w:rsidR="00477C46" w:rsidRPr="005E4843" w:rsidRDefault="00477C46" w:rsidP="005D07A1">
            <w:pPr>
              <w:pStyle w:val="AD7"/>
              <w:ind w:left="-108" w:firstLine="108"/>
              <w:rPr>
                <w:rFonts w:cs="Arial"/>
              </w:rPr>
            </w:pPr>
            <w:r w:rsidRPr="005E4843">
              <w:rPr>
                <w:rFonts w:cs="Arial"/>
              </w:rPr>
              <w:t>Кем выдано</w:t>
            </w:r>
          </w:p>
        </w:tc>
      </w:tr>
      <w:tr w:rsidR="00477C46" w:rsidRPr="005E4843" w14:paraId="0E6C7561" w14:textId="77777777" w:rsidTr="005D07A1">
        <w:tc>
          <w:tcPr>
            <w:tcW w:w="1263" w:type="dxa"/>
          </w:tcPr>
          <w:p w14:paraId="4537865F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  <w:r w:rsidRPr="005E4843">
              <w:rPr>
                <w:rFonts w:cs="Arial"/>
                <w:szCs w:val="20"/>
              </w:rPr>
              <w:t>01</w:t>
            </w:r>
          </w:p>
        </w:tc>
        <w:tc>
          <w:tcPr>
            <w:tcW w:w="1509" w:type="dxa"/>
          </w:tcPr>
          <w:p w14:paraId="7E2ACBD7" w14:textId="622F9940" w:rsidR="00477C46" w:rsidRPr="005E4843" w:rsidRDefault="002B7377" w:rsidP="005D07A1">
            <w:pPr>
              <w:pStyle w:val="AD9"/>
              <w:rPr>
                <w:rFonts w:cs="Arial"/>
                <w:szCs w:val="20"/>
              </w:rPr>
            </w:pPr>
            <w:bookmarkStart w:id="14" w:name="_GoBack"/>
            <w:bookmarkEnd w:id="14"/>
            <w:r w:rsidRPr="002B7377">
              <w:rPr>
                <w:rFonts w:cs="Arial"/>
                <w:szCs w:val="20"/>
              </w:rPr>
              <w:t>26.06.2024</w:t>
            </w:r>
          </w:p>
        </w:tc>
        <w:tc>
          <w:tcPr>
            <w:tcW w:w="4599" w:type="dxa"/>
          </w:tcPr>
          <w:p w14:paraId="4ADAF56F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  <w:r w:rsidRPr="005E4843">
              <w:rPr>
                <w:rFonts w:cs="Arial"/>
                <w:szCs w:val="20"/>
              </w:rPr>
              <w:t>Новый документ</w:t>
            </w:r>
          </w:p>
        </w:tc>
        <w:tc>
          <w:tcPr>
            <w:tcW w:w="1984" w:type="dxa"/>
          </w:tcPr>
          <w:p w14:paraId="4D0686C1" w14:textId="539FF1F9" w:rsidR="00477C46" w:rsidRPr="005E4843" w:rsidRDefault="00A21268" w:rsidP="005D07A1">
            <w:pPr>
              <w:pStyle w:val="AD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А. Васильева</w:t>
            </w:r>
          </w:p>
        </w:tc>
      </w:tr>
      <w:tr w:rsidR="00477C46" w:rsidRPr="005E4843" w14:paraId="0059751F" w14:textId="77777777" w:rsidTr="005D07A1">
        <w:tc>
          <w:tcPr>
            <w:tcW w:w="1263" w:type="dxa"/>
          </w:tcPr>
          <w:p w14:paraId="71DFC6DA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30DC9760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19A81339" w14:textId="77777777" w:rsidR="00477C46" w:rsidRPr="005E4843" w:rsidRDefault="00477C46" w:rsidP="005D07A1">
            <w:pPr>
              <w:pStyle w:val="AD9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84" w:type="dxa"/>
          </w:tcPr>
          <w:p w14:paraId="5FF620E9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477C46" w:rsidRPr="005E4843" w14:paraId="0A73927E" w14:textId="77777777" w:rsidTr="005D07A1">
        <w:tc>
          <w:tcPr>
            <w:tcW w:w="1263" w:type="dxa"/>
          </w:tcPr>
          <w:p w14:paraId="02EEDE03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20C7D1F7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2CCEAD6A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0FDF740B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477C46" w:rsidRPr="005E4843" w14:paraId="2FB6493F" w14:textId="77777777" w:rsidTr="005D07A1">
        <w:tc>
          <w:tcPr>
            <w:tcW w:w="1263" w:type="dxa"/>
          </w:tcPr>
          <w:p w14:paraId="0EC7A85B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1C926C36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384E17D7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26F5687D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477C46" w:rsidRPr="005E4843" w14:paraId="71105503" w14:textId="77777777" w:rsidTr="005D07A1">
        <w:tc>
          <w:tcPr>
            <w:tcW w:w="1263" w:type="dxa"/>
          </w:tcPr>
          <w:p w14:paraId="7F24B473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3E2B9351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28BF67DD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5200502B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477C46" w:rsidRPr="005E4843" w14:paraId="5A84CF4B" w14:textId="77777777" w:rsidTr="005D07A1">
        <w:tc>
          <w:tcPr>
            <w:tcW w:w="1263" w:type="dxa"/>
          </w:tcPr>
          <w:p w14:paraId="1A9A5AAA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2E94E7ED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21924378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03331A4E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477C46" w:rsidRPr="005E4843" w14:paraId="347E17F5" w14:textId="77777777" w:rsidTr="005D07A1">
        <w:tc>
          <w:tcPr>
            <w:tcW w:w="1263" w:type="dxa"/>
          </w:tcPr>
          <w:p w14:paraId="3411497D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163D17B4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40C31F52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189558D8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477C46" w:rsidRPr="005E4843" w14:paraId="1C87C18D" w14:textId="77777777" w:rsidTr="005D07A1">
        <w:tc>
          <w:tcPr>
            <w:tcW w:w="1263" w:type="dxa"/>
          </w:tcPr>
          <w:p w14:paraId="6469E266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4D1F5F6F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479D133E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6FF81D45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477C46" w:rsidRPr="005E4843" w14:paraId="1698F09D" w14:textId="77777777" w:rsidTr="005D07A1">
        <w:tc>
          <w:tcPr>
            <w:tcW w:w="1263" w:type="dxa"/>
          </w:tcPr>
          <w:p w14:paraId="1F18FDD7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1CCEDCC0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46F77BB4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1F518CF2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477C46" w:rsidRPr="005E4843" w14:paraId="61D70618" w14:textId="77777777" w:rsidTr="005D07A1">
        <w:tc>
          <w:tcPr>
            <w:tcW w:w="1263" w:type="dxa"/>
          </w:tcPr>
          <w:p w14:paraId="04538291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12C4ABC0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1DFDABA2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27AE3940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477C46" w:rsidRPr="005E4843" w14:paraId="6996631E" w14:textId="77777777" w:rsidTr="005D07A1">
        <w:tc>
          <w:tcPr>
            <w:tcW w:w="1263" w:type="dxa"/>
          </w:tcPr>
          <w:p w14:paraId="1111A941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6D96D09E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4DCE2B78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79666DFC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477C46" w:rsidRPr="005E4843" w14:paraId="5E2109CD" w14:textId="77777777" w:rsidTr="005D07A1">
        <w:tc>
          <w:tcPr>
            <w:tcW w:w="1263" w:type="dxa"/>
          </w:tcPr>
          <w:p w14:paraId="4965586E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4FFE4854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6929AC95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7ECEC9CF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477C46" w:rsidRPr="005E4843" w14:paraId="4209DA59" w14:textId="77777777" w:rsidTr="005D07A1">
        <w:tc>
          <w:tcPr>
            <w:tcW w:w="1263" w:type="dxa"/>
          </w:tcPr>
          <w:p w14:paraId="3481E433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761C537D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37BBCFE2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3B22D31D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477C46" w:rsidRPr="005E4843" w14:paraId="088E18AB" w14:textId="77777777" w:rsidTr="005D07A1">
        <w:tc>
          <w:tcPr>
            <w:tcW w:w="1263" w:type="dxa"/>
          </w:tcPr>
          <w:p w14:paraId="0F0A67DE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1D3F79D4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27318D1D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32FF55DF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477C46" w:rsidRPr="005E4843" w14:paraId="7A9F184A" w14:textId="77777777" w:rsidTr="005D07A1">
        <w:tc>
          <w:tcPr>
            <w:tcW w:w="1263" w:type="dxa"/>
          </w:tcPr>
          <w:p w14:paraId="4E5504A1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2E9F6A48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34BD252C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5747DABB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477C46" w:rsidRPr="005E4843" w14:paraId="2C4DDE60" w14:textId="77777777" w:rsidTr="005D07A1">
        <w:tc>
          <w:tcPr>
            <w:tcW w:w="1263" w:type="dxa"/>
          </w:tcPr>
          <w:p w14:paraId="4473BF5A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2780ABE6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0E4F65FB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17081658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477C46" w:rsidRPr="005E4843" w14:paraId="2820AC62" w14:textId="77777777" w:rsidTr="005D07A1">
        <w:tc>
          <w:tcPr>
            <w:tcW w:w="1263" w:type="dxa"/>
          </w:tcPr>
          <w:p w14:paraId="4258C963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6332C3DD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2D90DA84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291BBCA4" w14:textId="77777777" w:rsidR="00477C46" w:rsidRPr="005E4843" w:rsidRDefault="00477C46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bookmarkEnd w:id="13"/>
    </w:tbl>
    <w:p w14:paraId="6F4D998C" w14:textId="77777777" w:rsidR="00D80F73" w:rsidRPr="00477C46" w:rsidRDefault="00D80F73" w:rsidP="00477C46"/>
    <w:p w14:paraId="5F603CC9" w14:textId="77777777" w:rsidR="00A414E3" w:rsidRDefault="00A414E3"/>
    <w:sectPr w:rsidR="00A414E3" w:rsidSect="00EA794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851" w:bottom="851" w:left="1418" w:header="1134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1DBA4A7" w16cex:dateUtc="2023-12-04T14:03:00Z"/>
  <w16cex:commentExtensible w16cex:durableId="5BCCF3C3" w16cex:dateUtc="2023-12-04T14:04:00Z"/>
  <w16cex:commentExtensible w16cex:durableId="638D8742" w16cex:dateUtc="2023-12-04T13:49:00Z"/>
  <w16cex:commentExtensible w16cex:durableId="1A0E1A49" w16cex:dateUtc="2023-12-04T14:00:00Z"/>
  <w16cex:commentExtensible w16cex:durableId="57B7DFDB" w16cex:dateUtc="2023-12-04T13:56:00Z"/>
  <w16cex:commentExtensible w16cex:durableId="000AA954" w16cex:dateUtc="2023-12-04T14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F730D" w14:textId="77777777" w:rsidR="0026649E" w:rsidRDefault="0026649E" w:rsidP="00B558F3">
      <w:r>
        <w:separator/>
      </w:r>
    </w:p>
  </w:endnote>
  <w:endnote w:type="continuationSeparator" w:id="0">
    <w:p w14:paraId="1713C5BF" w14:textId="77777777" w:rsidR="0026649E" w:rsidRDefault="0026649E" w:rsidP="00B5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SansPro-Regular">
    <w:altName w:val="Times New Roman"/>
    <w:charset w:val="00"/>
    <w:family w:val="auto"/>
    <w:pitch w:val="default"/>
  </w:font>
  <w:font w:name="Pragmatic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5" w:type="dxa"/>
      <w:tblInd w:w="-34" w:type="dxa"/>
      <w:tblCellMar>
        <w:top w:w="113" w:type="dxa"/>
      </w:tblCellMar>
      <w:tblLook w:val="01E0" w:firstRow="1" w:lastRow="1" w:firstColumn="1" w:lastColumn="1" w:noHBand="0" w:noVBand="0"/>
    </w:tblPr>
    <w:tblGrid>
      <w:gridCol w:w="9106"/>
      <w:gridCol w:w="709"/>
    </w:tblGrid>
    <w:tr w:rsidR="00D37EA9" w14:paraId="757A2364" w14:textId="77777777" w:rsidTr="00EA7944">
      <w:tc>
        <w:tcPr>
          <w:tcW w:w="9106" w:type="dxa"/>
          <w:vAlign w:val="center"/>
        </w:tcPr>
        <w:p w14:paraId="53BF1647" w14:textId="5B94ACED" w:rsidR="00D37EA9" w:rsidRDefault="00EA7944" w:rsidP="00C32B52">
          <w:pPr>
            <w:pStyle w:val="AD5"/>
            <w:ind w:left="314"/>
          </w:pPr>
          <w:r>
            <w:rPr>
              <w:lang w:val="en-US"/>
            </w:rPr>
            <w:t>GL</w:t>
          </w:r>
          <w:r w:rsidR="00BE0C89">
            <w:t>.</w:t>
          </w:r>
          <w:r w:rsidR="00BE0C89">
            <w:rPr>
              <w:lang w:val="en-US"/>
            </w:rPr>
            <w:t>AD</w:t>
          </w:r>
          <w:r w:rsidR="00571729">
            <w:rPr>
              <w:lang w:val="en-US"/>
            </w:rPr>
            <w:t>CE</w:t>
          </w:r>
          <w:r w:rsidR="00D37EA9">
            <w:t>.</w:t>
          </w:r>
          <w:r w:rsidR="006D783C">
            <w:rPr>
              <w:lang w:val="en-US"/>
            </w:rPr>
            <w:t>FI</w:t>
          </w:r>
          <w:r w:rsidR="00C32B52">
            <w:t>-</w:t>
          </w:r>
          <w:r w:rsidR="00D37EA9">
            <w:t>0</w:t>
          </w:r>
          <w:r w:rsidR="006F7A4B">
            <w:t>2</w:t>
          </w:r>
          <w:r w:rsidR="00D37EA9">
            <w:t xml:space="preserve">   </w:t>
          </w:r>
          <w:r w:rsidR="006F7A4B" w:rsidRPr="006F7A4B">
            <w:t>Положение о порядке оформления, возникновения, прекращения образовательных отношений</w:t>
          </w:r>
        </w:p>
        <w:p w14:paraId="64C6770F" w14:textId="53A64870" w:rsidR="00D37EA9" w:rsidRDefault="00D3244E" w:rsidP="00C32B52">
          <w:pPr>
            <w:pStyle w:val="AD5"/>
            <w:ind w:left="314"/>
          </w:pPr>
          <w:r>
            <w:t>Дата вступления в силу</w:t>
          </w:r>
          <w:r w:rsidRPr="002B7377">
            <w:t xml:space="preserve">: </w:t>
          </w:r>
          <w:r w:rsidR="002B7377" w:rsidRPr="002B7377">
            <w:t>26.06.2024</w:t>
          </w:r>
          <w:r w:rsidR="00D37EA9">
            <w:t xml:space="preserve">               Версия: 0</w:t>
          </w:r>
          <w:r w:rsidR="00571729">
            <w:t>1</w:t>
          </w:r>
        </w:p>
        <w:p w14:paraId="79D0EC33" w14:textId="2CD26F6A" w:rsidR="00D37EA9" w:rsidRPr="004C1500" w:rsidRDefault="00D37EA9" w:rsidP="00C32B52">
          <w:pPr>
            <w:pStyle w:val="AD5"/>
            <w:spacing w:before="0"/>
            <w:ind w:left="314"/>
            <w:jc w:val="left"/>
          </w:pPr>
          <w:r>
            <w:t>При распечатке считать неконтролируемой копией. Актуальность версии проверять на сайте</w:t>
          </w:r>
        </w:p>
      </w:tc>
      <w:tc>
        <w:tcPr>
          <w:tcW w:w="709" w:type="dxa"/>
          <w:vAlign w:val="center"/>
        </w:tcPr>
        <w:p w14:paraId="5F024767" w14:textId="48762A18" w:rsidR="00D37EA9" w:rsidRDefault="00D37EA9" w:rsidP="00405281">
          <w:pPr>
            <w:pStyle w:val="AD5"/>
            <w:spacing w:before="0"/>
            <w:jc w:val="right"/>
            <w:rPr>
              <w:rStyle w:val="ac"/>
            </w:rPr>
          </w:pPr>
          <w:r>
            <w:rPr>
              <w:rStyle w:val="ac"/>
            </w:rPr>
            <w:fldChar w:fldCharType="begin"/>
          </w:r>
          <w:r>
            <w:rPr>
              <w:rStyle w:val="ac"/>
            </w:rPr>
            <w:instrText xml:space="preserve"> PAGE </w:instrText>
          </w:r>
          <w:r>
            <w:rPr>
              <w:rStyle w:val="ac"/>
            </w:rPr>
            <w:fldChar w:fldCharType="separate"/>
          </w:r>
          <w:r w:rsidR="00581474">
            <w:rPr>
              <w:rStyle w:val="ac"/>
              <w:noProof/>
            </w:rPr>
            <w:t>5</w:t>
          </w:r>
          <w:r>
            <w:rPr>
              <w:rStyle w:val="ac"/>
            </w:rPr>
            <w:fldChar w:fldCharType="end"/>
          </w:r>
          <w:r>
            <w:rPr>
              <w:rStyle w:val="ac"/>
            </w:rPr>
            <w:t>/</w:t>
          </w:r>
          <w:r>
            <w:rPr>
              <w:rStyle w:val="ac"/>
            </w:rPr>
            <w:fldChar w:fldCharType="begin"/>
          </w:r>
          <w:r>
            <w:rPr>
              <w:rStyle w:val="ac"/>
            </w:rPr>
            <w:instrText xml:space="preserve"> NUMPAGES </w:instrText>
          </w:r>
          <w:r>
            <w:rPr>
              <w:rStyle w:val="ac"/>
            </w:rPr>
            <w:fldChar w:fldCharType="separate"/>
          </w:r>
          <w:r w:rsidR="00581474">
            <w:rPr>
              <w:rStyle w:val="ac"/>
              <w:noProof/>
            </w:rPr>
            <w:t>5</w:t>
          </w:r>
          <w:r>
            <w:rPr>
              <w:rStyle w:val="ac"/>
            </w:rPr>
            <w:fldChar w:fldCharType="end"/>
          </w:r>
        </w:p>
      </w:tc>
    </w:tr>
  </w:tbl>
  <w:p w14:paraId="69AC9F86" w14:textId="77777777" w:rsidR="00D37EA9" w:rsidRDefault="00D37EA9" w:rsidP="00EA7944">
    <w:pPr>
      <w:pStyle w:val="AD5"/>
      <w:spacing w:before="0"/>
      <w:contextualSpacing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E41E5" w14:textId="77777777" w:rsidR="00D37EA9" w:rsidRPr="000F5E74" w:rsidRDefault="00D37EA9">
    <w:pPr>
      <w:jc w:val="right"/>
      <w:rPr>
        <w:sz w:val="16"/>
        <w:szCs w:val="16"/>
      </w:rPr>
    </w:pPr>
  </w:p>
  <w:p w14:paraId="1692A75D" w14:textId="77777777" w:rsidR="00D37EA9" w:rsidRPr="000F5E74" w:rsidRDefault="00D37EA9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9FD49" w14:textId="77777777" w:rsidR="0026649E" w:rsidRDefault="0026649E" w:rsidP="00B558F3">
      <w:r>
        <w:separator/>
      </w:r>
    </w:p>
  </w:footnote>
  <w:footnote w:type="continuationSeparator" w:id="0">
    <w:p w14:paraId="20E45243" w14:textId="77777777" w:rsidR="0026649E" w:rsidRDefault="0026649E" w:rsidP="00B55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729D7" w14:textId="77777777" w:rsidR="00EA7944" w:rsidRPr="00EA7944" w:rsidRDefault="00EA7944" w:rsidP="00EA7944">
    <w:pPr>
      <w:pStyle w:val="a8"/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9CE32B" wp14:editId="04C395BB">
          <wp:simplePos x="0" y="0"/>
          <wp:positionH relativeFrom="column">
            <wp:posOffset>4445</wp:posOffset>
          </wp:positionH>
          <wp:positionV relativeFrom="page">
            <wp:posOffset>209550</wp:posOffset>
          </wp:positionV>
          <wp:extent cx="5939790" cy="524510"/>
          <wp:effectExtent l="0" t="0" r="0" b="8890"/>
          <wp:wrapSquare wrapText="bothSides"/>
          <wp:docPr id="21" name="Рисунок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832F" w14:textId="31234E78" w:rsidR="00177A32" w:rsidRPr="00EA7944" w:rsidRDefault="00EA7944" w:rsidP="00EA7944">
    <w:pPr>
      <w:pStyle w:val="a8"/>
      <w:spacing w:after="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8622D1" wp14:editId="44ED7B1F">
          <wp:simplePos x="0" y="0"/>
          <wp:positionH relativeFrom="column">
            <wp:posOffset>4445</wp:posOffset>
          </wp:positionH>
          <wp:positionV relativeFrom="page">
            <wp:posOffset>209550</wp:posOffset>
          </wp:positionV>
          <wp:extent cx="5939790" cy="524510"/>
          <wp:effectExtent l="0" t="0" r="0" b="8890"/>
          <wp:wrapSquare wrapText="bothSides"/>
          <wp:docPr id="20" name="Рисунок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423B6A"/>
    <w:lvl w:ilvl="0" w:tplc="B5FAA748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E5154"/>
    <w:multiLevelType w:val="multilevel"/>
    <w:tmpl w:val="83C23F9C"/>
    <w:styleLink w:val="62"/>
    <w:lvl w:ilvl="0">
      <w:start w:val="1"/>
      <w:numFmt w:val="decimal"/>
      <w:lvlText w:val="6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3819"/>
    <w:multiLevelType w:val="hybridMultilevel"/>
    <w:tmpl w:val="9A9E46B0"/>
    <w:lvl w:ilvl="0" w:tplc="5046E458">
      <w:start w:val="1"/>
      <w:numFmt w:val="decimal"/>
      <w:pStyle w:val="31"/>
      <w:lvlText w:val="3.%1."/>
      <w:lvlJc w:val="left"/>
      <w:pPr>
        <w:ind w:left="0" w:firstLine="0"/>
      </w:pPr>
      <w:rPr>
        <w:rFonts w:ascii="Arial" w:hAnsi="Arial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32091"/>
    <w:multiLevelType w:val="hybridMultilevel"/>
    <w:tmpl w:val="01767460"/>
    <w:lvl w:ilvl="0" w:tplc="D7BA9A92">
      <w:start w:val="1"/>
      <w:numFmt w:val="decimal"/>
      <w:pStyle w:val="111AD"/>
      <w:lvlText w:val="1.1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42F0D"/>
    <w:multiLevelType w:val="multilevel"/>
    <w:tmpl w:val="6C6AB410"/>
    <w:styleLink w:val="4"/>
    <w:lvl w:ilvl="0">
      <w:start w:val="1"/>
      <w:numFmt w:val="decimal"/>
      <w:lvlText w:val="%1."/>
      <w:lvlJc w:val="left"/>
      <w:pPr>
        <w:ind w:left="11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84" w:firstLine="567"/>
      </w:pPr>
      <w:rPr>
        <w:rFonts w:ascii="Arial" w:hAnsi="Arial" w:hint="default"/>
        <w:b/>
        <w:i w:val="0"/>
        <w:spacing w:val="-20"/>
        <w:w w:val="100"/>
        <w:position w:val="0"/>
        <w:sz w:val="22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25"/>
        </w:tabs>
        <w:ind w:left="225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468"/>
        </w:tabs>
        <w:ind w:left="18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8"/>
        </w:tabs>
        <w:ind w:left="2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8"/>
        </w:tabs>
        <w:ind w:left="28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8"/>
        </w:tabs>
        <w:ind w:left="3468" w:hanging="1440"/>
      </w:pPr>
      <w:rPr>
        <w:rFonts w:hint="default"/>
      </w:rPr>
    </w:lvl>
  </w:abstractNum>
  <w:abstractNum w:abstractNumId="5" w15:restartNumberingAfterBreak="0">
    <w:nsid w:val="0486446B"/>
    <w:multiLevelType w:val="multilevel"/>
    <w:tmpl w:val="B78851B0"/>
    <w:styleLink w:val="19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4CD59A3"/>
    <w:multiLevelType w:val="hybridMultilevel"/>
    <w:tmpl w:val="A020981E"/>
    <w:lvl w:ilvl="0" w:tplc="8AAA2C0A">
      <w:start w:val="1"/>
      <w:numFmt w:val="decimal"/>
      <w:pStyle w:val="AD"/>
      <w:lvlText w:val="Таблица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A71D5"/>
    <w:multiLevelType w:val="multilevel"/>
    <w:tmpl w:val="BAC6F8B6"/>
    <w:styleLink w:val="20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74B7689"/>
    <w:multiLevelType w:val="multilevel"/>
    <w:tmpl w:val="0419001D"/>
    <w:styleLink w:val="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2F2B7D"/>
    <w:multiLevelType w:val="multilevel"/>
    <w:tmpl w:val="26FE324E"/>
    <w:styleLink w:val="23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726CD"/>
    <w:multiLevelType w:val="multilevel"/>
    <w:tmpl w:val="9F58642E"/>
    <w:styleLink w:val="15"/>
    <w:lvl w:ilvl="0">
      <w:start w:val="1"/>
      <w:numFmt w:val="decimal"/>
      <w:lvlText w:val="%1)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u w:val="none"/>
      </w:rPr>
    </w:lvl>
  </w:abstractNum>
  <w:abstractNum w:abstractNumId="11" w15:restartNumberingAfterBreak="0">
    <w:nsid w:val="0F0C027A"/>
    <w:multiLevelType w:val="multilevel"/>
    <w:tmpl w:val="7CE4A748"/>
    <w:styleLink w:val="65"/>
    <w:lvl w:ilvl="0">
      <w:start w:val="1"/>
      <w:numFmt w:val="decimal"/>
      <w:lvlText w:val="9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94DA7"/>
    <w:multiLevelType w:val="multilevel"/>
    <w:tmpl w:val="79AAF92E"/>
    <w:name w:val="1.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52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129B092B"/>
    <w:multiLevelType w:val="multilevel"/>
    <w:tmpl w:val="26FE324E"/>
    <w:styleLink w:val="4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F21096"/>
    <w:multiLevelType w:val="multilevel"/>
    <w:tmpl w:val="59B4BC26"/>
    <w:styleLink w:val="33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C2FC5"/>
    <w:multiLevelType w:val="multilevel"/>
    <w:tmpl w:val="66FE752A"/>
    <w:name w:val="1."/>
    <w:lvl w:ilvl="0">
      <w:start w:val="1"/>
      <w:numFmt w:val="decimal"/>
      <w:pStyle w:val="1"/>
      <w:lvlText w:val="%1."/>
      <w:lvlJc w:val="left"/>
      <w:pPr>
        <w:ind w:left="-284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"/>
        </w:tabs>
        <w:ind w:left="55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25"/>
        </w:tabs>
        <w:ind w:left="225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468"/>
        </w:tabs>
        <w:ind w:left="18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8"/>
        </w:tabs>
        <w:ind w:left="2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8"/>
        </w:tabs>
        <w:ind w:left="28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8"/>
        </w:tabs>
        <w:ind w:left="3468" w:hanging="1440"/>
      </w:pPr>
      <w:rPr>
        <w:rFonts w:hint="default"/>
      </w:rPr>
    </w:lvl>
  </w:abstractNum>
  <w:abstractNum w:abstractNumId="16" w15:restartNumberingAfterBreak="0">
    <w:nsid w:val="16591AA6"/>
    <w:multiLevelType w:val="multilevel"/>
    <w:tmpl w:val="19F6309C"/>
    <w:styleLink w:val="37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34F1A"/>
    <w:multiLevelType w:val="multilevel"/>
    <w:tmpl w:val="79AAF92E"/>
    <w:styleLink w:val="12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52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18BA3DA5"/>
    <w:multiLevelType w:val="multilevel"/>
    <w:tmpl w:val="A68AA356"/>
    <w:styleLink w:val="40"/>
    <w:lvl w:ilvl="0">
      <w:start w:val="1"/>
      <w:numFmt w:val="decimal"/>
      <w:lvlText w:val="4.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F348C9"/>
    <w:multiLevelType w:val="multilevel"/>
    <w:tmpl w:val="1DE2E52A"/>
    <w:styleLink w:val="11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52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1CD25337"/>
    <w:multiLevelType w:val="multilevel"/>
    <w:tmpl w:val="DBB2DFF8"/>
    <w:styleLink w:val="32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2B447A"/>
    <w:multiLevelType w:val="multilevel"/>
    <w:tmpl w:val="7B1A0AE4"/>
    <w:styleLink w:val="2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2C4288"/>
    <w:multiLevelType w:val="multilevel"/>
    <w:tmpl w:val="40241E5A"/>
    <w:styleLink w:val="52"/>
    <w:lvl w:ilvl="0">
      <w:start w:val="1"/>
      <w:numFmt w:val="decimal"/>
      <w:lvlText w:val="7.3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0672F8"/>
    <w:multiLevelType w:val="multilevel"/>
    <w:tmpl w:val="3FFC14CC"/>
    <w:styleLink w:val="43"/>
    <w:lvl w:ilvl="0">
      <w:start w:val="1"/>
      <w:numFmt w:val="decimal"/>
      <w:lvlText w:val="5.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856856"/>
    <w:multiLevelType w:val="hybridMultilevel"/>
    <w:tmpl w:val="44329F8C"/>
    <w:lvl w:ilvl="0" w:tplc="673E121C">
      <w:start w:val="1"/>
      <w:numFmt w:val="decimal"/>
      <w:pStyle w:val="81AD"/>
      <w:lvlText w:val="8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11B4F"/>
    <w:multiLevelType w:val="multilevel"/>
    <w:tmpl w:val="CD3CEF6C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26" w15:restartNumberingAfterBreak="0">
    <w:nsid w:val="21225555"/>
    <w:multiLevelType w:val="multilevel"/>
    <w:tmpl w:val="D2EC2576"/>
    <w:styleLink w:val="66"/>
    <w:lvl w:ilvl="0">
      <w:start w:val="1"/>
      <w:numFmt w:val="decimal"/>
      <w:lvlText w:val="10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0110C5"/>
    <w:multiLevelType w:val="multilevel"/>
    <w:tmpl w:val="3F7A945C"/>
    <w:styleLink w:val="56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4812609"/>
    <w:multiLevelType w:val="multilevel"/>
    <w:tmpl w:val="417E130E"/>
    <w:styleLink w:val="30"/>
    <w:lvl w:ilvl="0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F34794"/>
    <w:multiLevelType w:val="multilevel"/>
    <w:tmpl w:val="BB1E21B4"/>
    <w:styleLink w:val="25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3A579D"/>
    <w:multiLevelType w:val="multilevel"/>
    <w:tmpl w:val="9A9E46B0"/>
    <w:styleLink w:val="59"/>
    <w:lvl w:ilvl="0">
      <w:start w:val="1"/>
      <w:numFmt w:val="decimal"/>
      <w:lvlText w:val="3.%1.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424A50"/>
    <w:multiLevelType w:val="multilevel"/>
    <w:tmpl w:val="59B4BC26"/>
    <w:styleLink w:val="45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CC0510"/>
    <w:multiLevelType w:val="multilevel"/>
    <w:tmpl w:val="9F58642E"/>
    <w:lvl w:ilvl="0">
      <w:start w:val="1"/>
      <w:numFmt w:val="decimal"/>
      <w:pStyle w:val="a0"/>
      <w:lvlText w:val="%1)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u w:val="none"/>
      </w:rPr>
    </w:lvl>
  </w:abstractNum>
  <w:abstractNum w:abstractNumId="33" w15:restartNumberingAfterBreak="0">
    <w:nsid w:val="28575BDE"/>
    <w:multiLevelType w:val="multilevel"/>
    <w:tmpl w:val="0D944656"/>
    <w:styleLink w:val="2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34" w15:restartNumberingAfterBreak="0">
    <w:nsid w:val="296A76BC"/>
    <w:multiLevelType w:val="hybridMultilevel"/>
    <w:tmpl w:val="C3D2E38C"/>
    <w:lvl w:ilvl="0" w:tplc="31ACD87E">
      <w:start w:val="1"/>
      <w:numFmt w:val="decimal"/>
      <w:pStyle w:val="41AD"/>
      <w:lvlText w:val="4.%1.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F54BC8"/>
    <w:multiLevelType w:val="multilevel"/>
    <w:tmpl w:val="BE404934"/>
    <w:styleLink w:val="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2E7D2E5C"/>
    <w:multiLevelType w:val="multilevel"/>
    <w:tmpl w:val="8A823DB6"/>
    <w:styleLink w:val="300"/>
    <w:lvl w:ilvl="0">
      <w:start w:val="1"/>
      <w:numFmt w:val="decimal"/>
      <w:lvlText w:val="6.10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8B1B0B"/>
    <w:multiLevelType w:val="multilevel"/>
    <w:tmpl w:val="83943C02"/>
    <w:styleLink w:val="61"/>
    <w:lvl w:ilvl="0">
      <w:start w:val="1"/>
      <w:numFmt w:val="decimal"/>
      <w:lvlText w:val="5.%1.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6479BC"/>
    <w:multiLevelType w:val="multilevel"/>
    <w:tmpl w:val="3C82C360"/>
    <w:styleLink w:val="27"/>
    <w:lvl w:ilvl="0">
      <w:start w:val="1"/>
      <w:numFmt w:val="decimal"/>
      <w:lvlText w:val="6.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73445A"/>
    <w:multiLevelType w:val="multilevel"/>
    <w:tmpl w:val="33F82726"/>
    <w:styleLink w:val="16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40" w15:restartNumberingAfterBreak="0">
    <w:nsid w:val="319F5731"/>
    <w:multiLevelType w:val="multilevel"/>
    <w:tmpl w:val="29C276DE"/>
    <w:styleLink w:val="13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63"/>
        </w:tabs>
        <w:ind w:left="1163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481"/>
        </w:tabs>
        <w:ind w:left="481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651"/>
        </w:tabs>
        <w:ind w:left="651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894"/>
        </w:tabs>
        <w:ind w:left="23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4"/>
        </w:tabs>
        <w:ind w:left="28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34"/>
        </w:tabs>
        <w:ind w:left="33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4"/>
        </w:tabs>
        <w:ind w:left="3894" w:hanging="1440"/>
      </w:pPr>
      <w:rPr>
        <w:rFonts w:hint="default"/>
      </w:rPr>
    </w:lvl>
  </w:abstractNum>
  <w:abstractNum w:abstractNumId="41" w15:restartNumberingAfterBreak="0">
    <w:nsid w:val="3362050E"/>
    <w:multiLevelType w:val="multilevel"/>
    <w:tmpl w:val="B4B40882"/>
    <w:name w:val="4"/>
    <w:styleLink w:val="41"/>
    <w:lvl w:ilvl="0">
      <w:start w:val="1"/>
      <w:numFmt w:val="decimal"/>
      <w:lvlText w:val="%1."/>
      <w:lvlJc w:val="left"/>
      <w:pPr>
        <w:ind w:left="147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1"/>
        </w:tabs>
        <w:ind w:left="193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01"/>
        </w:tabs>
        <w:ind w:left="210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hAnsi="Arial" w:hint="default"/>
        <w:b/>
        <w:i w:val="0"/>
        <w:spacing w:val="-20"/>
        <w:w w:val="100"/>
        <w:position w:val="0"/>
        <w:sz w:val="22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589"/>
        </w:tabs>
        <w:ind w:left="158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832"/>
        </w:tabs>
        <w:ind w:left="32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52"/>
        </w:tabs>
        <w:ind w:left="3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72"/>
        </w:tabs>
        <w:ind w:left="42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52"/>
        </w:tabs>
        <w:ind w:left="4832" w:hanging="1440"/>
      </w:pPr>
      <w:rPr>
        <w:rFonts w:hint="default"/>
      </w:rPr>
    </w:lvl>
  </w:abstractNum>
  <w:abstractNum w:abstractNumId="42" w15:restartNumberingAfterBreak="0">
    <w:nsid w:val="336A2705"/>
    <w:multiLevelType w:val="multilevel"/>
    <w:tmpl w:val="BD78335E"/>
    <w:styleLink w:val="28"/>
    <w:lvl w:ilvl="0">
      <w:start w:val="1"/>
      <w:numFmt w:val="decimal"/>
      <w:lvlText w:val="6.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932203"/>
    <w:multiLevelType w:val="multilevel"/>
    <w:tmpl w:val="A68AA356"/>
    <w:styleLink w:val="24"/>
    <w:lvl w:ilvl="0">
      <w:start w:val="1"/>
      <w:numFmt w:val="decimal"/>
      <w:lvlText w:val="4.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A37E37"/>
    <w:multiLevelType w:val="multilevel"/>
    <w:tmpl w:val="1F847B72"/>
    <w:styleLink w:val="60"/>
    <w:lvl w:ilvl="0">
      <w:start w:val="1"/>
      <w:numFmt w:val="decimal"/>
      <w:lvlText w:val="4.%1.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5C2D72"/>
    <w:multiLevelType w:val="multilevel"/>
    <w:tmpl w:val="2E5E37B2"/>
    <w:styleLink w:val="9"/>
    <w:lvl w:ilvl="0">
      <w:start w:val="1"/>
      <w:numFmt w:val="decimal"/>
      <w:lvlText w:val="%1."/>
      <w:lvlJc w:val="left"/>
      <w:pPr>
        <w:ind w:left="11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"/>
        </w:tabs>
        <w:ind w:left="55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25"/>
        </w:tabs>
        <w:ind w:left="225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468"/>
        </w:tabs>
        <w:ind w:left="18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8"/>
        </w:tabs>
        <w:ind w:left="2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8"/>
        </w:tabs>
        <w:ind w:left="28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8"/>
        </w:tabs>
        <w:ind w:left="3468" w:hanging="1440"/>
      </w:pPr>
      <w:rPr>
        <w:rFonts w:hint="default"/>
      </w:rPr>
    </w:lvl>
  </w:abstractNum>
  <w:abstractNum w:abstractNumId="46" w15:restartNumberingAfterBreak="0">
    <w:nsid w:val="39610260"/>
    <w:multiLevelType w:val="multilevel"/>
    <w:tmpl w:val="4740ADDC"/>
    <w:styleLink w:val="68"/>
    <w:lvl w:ilvl="0">
      <w:start w:val="1"/>
      <w:numFmt w:val="decimal"/>
      <w:lvlText w:val="11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D0278E"/>
    <w:multiLevelType w:val="multilevel"/>
    <w:tmpl w:val="9C8AE280"/>
    <w:styleLink w:val="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48" w15:restartNumberingAfterBreak="0">
    <w:nsid w:val="40425502"/>
    <w:multiLevelType w:val="multilevel"/>
    <w:tmpl w:val="698EC97A"/>
    <w:styleLink w:val="5"/>
    <w:lvl w:ilvl="0">
      <w:start w:val="1"/>
      <w:numFmt w:val="decimal"/>
      <w:lvlText w:val="%1."/>
      <w:lvlJc w:val="left"/>
      <w:pPr>
        <w:ind w:left="-738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-284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114"/>
        </w:tabs>
        <w:ind w:left="-114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-567" w:firstLine="567"/>
      </w:pPr>
      <w:rPr>
        <w:rFonts w:ascii="Arial" w:hAnsi="Arial" w:hint="default"/>
        <w:b/>
        <w:i w:val="0"/>
        <w:spacing w:val="-20"/>
        <w:w w:val="100"/>
        <w:position w:val="0"/>
        <w:sz w:val="22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-626"/>
        </w:tabs>
        <w:ind w:left="-626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2617"/>
        </w:tabs>
        <w:ind w:left="10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7"/>
        </w:tabs>
        <w:ind w:left="15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7"/>
        </w:tabs>
        <w:ind w:left="20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7"/>
        </w:tabs>
        <w:ind w:left="2617" w:hanging="1440"/>
      </w:pPr>
      <w:rPr>
        <w:rFonts w:hint="default"/>
      </w:rPr>
    </w:lvl>
  </w:abstractNum>
  <w:abstractNum w:abstractNumId="49" w15:restartNumberingAfterBreak="0">
    <w:nsid w:val="40E12E29"/>
    <w:multiLevelType w:val="multilevel"/>
    <w:tmpl w:val="44329F8C"/>
    <w:styleLink w:val="64"/>
    <w:lvl w:ilvl="0">
      <w:start w:val="1"/>
      <w:numFmt w:val="decimal"/>
      <w:lvlText w:val="8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FC33EF"/>
    <w:multiLevelType w:val="multilevel"/>
    <w:tmpl w:val="4872C146"/>
    <w:styleLink w:val="26"/>
    <w:lvl w:ilvl="0">
      <w:start w:val="1"/>
      <w:numFmt w:val="decimal"/>
      <w:lvlText w:val="6.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213F69"/>
    <w:multiLevelType w:val="multilevel"/>
    <w:tmpl w:val="664A7D0C"/>
    <w:styleLink w:val="4AD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568" w:firstLine="567"/>
      </w:pPr>
      <w:rPr>
        <w:rFonts w:ascii="Arial" w:hAnsi="Arial" w:hint="default"/>
        <w:b/>
        <w:i w:val="0"/>
        <w:spacing w:val="-20"/>
        <w:w w:val="100"/>
        <w:position w:val="0"/>
        <w:sz w:val="22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52" w15:restartNumberingAfterBreak="0">
    <w:nsid w:val="42A20BC3"/>
    <w:multiLevelType w:val="hybridMultilevel"/>
    <w:tmpl w:val="E4ECDFF2"/>
    <w:lvl w:ilvl="0" w:tplc="B7CCABE8">
      <w:start w:val="1"/>
      <w:numFmt w:val="decimal"/>
      <w:lvlText w:val="3.2.%1."/>
      <w:lvlJc w:val="left"/>
      <w:pPr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4526EDC">
      <w:start w:val="1"/>
      <w:numFmt w:val="bullet"/>
      <w:pStyle w:val="3AD"/>
      <w:lvlText w:val="•"/>
      <w:lvlJc w:val="left"/>
      <w:pPr>
        <w:ind w:left="2340" w:hanging="360"/>
      </w:pPr>
      <w:rPr>
        <w:rFonts w:ascii="Arial" w:hAnsi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7D1852"/>
    <w:multiLevelType w:val="hybridMultilevel"/>
    <w:tmpl w:val="CD885CAE"/>
    <w:lvl w:ilvl="0" w:tplc="8346AB36">
      <w:start w:val="1"/>
      <w:numFmt w:val="decimal"/>
      <w:pStyle w:val="AD0"/>
      <w:lvlText w:val="%1."/>
      <w:lvlJc w:val="left"/>
      <w:pPr>
        <w:tabs>
          <w:tab w:val="num" w:pos="728"/>
        </w:tabs>
        <w:ind w:left="141" w:firstLine="29"/>
      </w:pPr>
      <w:rPr>
        <w:rFonts w:ascii="Arial" w:hAnsi="Arial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6BA00C3"/>
    <w:multiLevelType w:val="multilevel"/>
    <w:tmpl w:val="4A6EF51E"/>
    <w:styleLink w:val="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55" w15:restartNumberingAfterBreak="0">
    <w:nsid w:val="46C239D8"/>
    <w:multiLevelType w:val="multilevel"/>
    <w:tmpl w:val="938CEBF4"/>
    <w:styleLink w:val="29"/>
    <w:lvl w:ilvl="0">
      <w:start w:val="1"/>
      <w:numFmt w:val="decimal"/>
      <w:lvlText w:val="6.5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676132"/>
    <w:multiLevelType w:val="multilevel"/>
    <w:tmpl w:val="406854EA"/>
    <w:styleLink w:val="63"/>
    <w:lvl w:ilvl="0">
      <w:start w:val="1"/>
      <w:numFmt w:val="decimal"/>
      <w:lvlText w:val="7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4173BA"/>
    <w:multiLevelType w:val="multilevel"/>
    <w:tmpl w:val="F06E64D2"/>
    <w:styleLink w:val="410"/>
    <w:lvl w:ilvl="0">
      <w:start w:val="1"/>
      <w:numFmt w:val="decimal"/>
      <w:lvlText w:val="4.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9E5BA0"/>
    <w:multiLevelType w:val="multilevel"/>
    <w:tmpl w:val="7CE4A748"/>
    <w:styleLink w:val="69"/>
    <w:lvl w:ilvl="0">
      <w:start w:val="1"/>
      <w:numFmt w:val="decimal"/>
      <w:lvlText w:val="9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E02B1C"/>
    <w:multiLevelType w:val="multilevel"/>
    <w:tmpl w:val="914A562A"/>
    <w:styleLink w:val="58"/>
    <w:lvl w:ilvl="0">
      <w:start w:val="1"/>
      <w:numFmt w:val="decimal"/>
      <w:lvlText w:val="%1."/>
      <w:lvlJc w:val="left"/>
      <w:pPr>
        <w:tabs>
          <w:tab w:val="num" w:pos="558"/>
        </w:tabs>
        <w:ind w:left="-29" w:firstLine="2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C15746C"/>
    <w:multiLevelType w:val="multilevel"/>
    <w:tmpl w:val="938CEBF4"/>
    <w:styleLink w:val="49"/>
    <w:lvl w:ilvl="0">
      <w:start w:val="1"/>
      <w:numFmt w:val="decimal"/>
      <w:lvlText w:val="6.5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6E6DD1"/>
    <w:multiLevelType w:val="multilevel"/>
    <w:tmpl w:val="D80E17DA"/>
    <w:styleLink w:val="35"/>
    <w:lvl w:ilvl="0">
      <w:start w:val="1"/>
      <w:numFmt w:val="decimal"/>
      <w:lvlText w:val="7.2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B57DA8"/>
    <w:multiLevelType w:val="multilevel"/>
    <w:tmpl w:val="417E130E"/>
    <w:styleLink w:val="130"/>
    <w:lvl w:ilvl="0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BB5AE5"/>
    <w:multiLevelType w:val="multilevel"/>
    <w:tmpl w:val="3C82C360"/>
    <w:styleLink w:val="47"/>
    <w:lvl w:ilvl="0">
      <w:start w:val="1"/>
      <w:numFmt w:val="decimal"/>
      <w:lvlText w:val="6.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002C80"/>
    <w:multiLevelType w:val="multilevel"/>
    <w:tmpl w:val="BAC6F8B6"/>
    <w:styleLink w:val="39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5" w15:restartNumberingAfterBreak="0">
    <w:nsid w:val="55B71029"/>
    <w:multiLevelType w:val="hybridMultilevel"/>
    <w:tmpl w:val="993E88AE"/>
    <w:lvl w:ilvl="0" w:tplc="D6540D74">
      <w:start w:val="1"/>
      <w:numFmt w:val="bullet"/>
      <w:pStyle w:val="AD1"/>
      <w:lvlText w:val=""/>
      <w:lvlJc w:val="left"/>
      <w:pPr>
        <w:tabs>
          <w:tab w:val="num" w:pos="425"/>
        </w:tabs>
        <w:ind w:left="425" w:firstLine="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F4269B"/>
    <w:multiLevelType w:val="multilevel"/>
    <w:tmpl w:val="54FCB7A0"/>
    <w:styleLink w:val="38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A17681"/>
    <w:multiLevelType w:val="multilevel"/>
    <w:tmpl w:val="1EAAD82C"/>
    <w:styleLink w:val="36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7E522D"/>
    <w:multiLevelType w:val="multilevel"/>
    <w:tmpl w:val="54FCB7A0"/>
    <w:styleLink w:val="5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856603"/>
    <w:multiLevelType w:val="hybridMultilevel"/>
    <w:tmpl w:val="89EC8F54"/>
    <w:lvl w:ilvl="0" w:tplc="E5F442E4">
      <w:start w:val="1"/>
      <w:numFmt w:val="bullet"/>
      <w:pStyle w:val="2AD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5C38079C"/>
    <w:multiLevelType w:val="multilevel"/>
    <w:tmpl w:val="0419001D"/>
    <w:styleLink w:val="2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5F080326"/>
    <w:multiLevelType w:val="hybridMultilevel"/>
    <w:tmpl w:val="0A50E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606E2BDB"/>
    <w:multiLevelType w:val="multilevel"/>
    <w:tmpl w:val="F650E146"/>
    <w:styleLink w:val="57"/>
    <w:lvl w:ilvl="0">
      <w:start w:val="1"/>
      <w:numFmt w:val="decimal"/>
      <w:lvlText w:val="%1."/>
      <w:lvlJc w:val="left"/>
      <w:pPr>
        <w:tabs>
          <w:tab w:val="num" w:pos="785"/>
        </w:tabs>
        <w:ind w:left="198" w:firstLine="22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3C4336F"/>
    <w:multiLevelType w:val="hybridMultilevel"/>
    <w:tmpl w:val="83943C02"/>
    <w:lvl w:ilvl="0" w:tplc="7106694C">
      <w:start w:val="1"/>
      <w:numFmt w:val="decimal"/>
      <w:pStyle w:val="51AD"/>
      <w:lvlText w:val="5.%1."/>
      <w:lvlJc w:val="left"/>
      <w:pPr>
        <w:ind w:left="0" w:firstLine="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A8397C"/>
    <w:multiLevelType w:val="multilevel"/>
    <w:tmpl w:val="1EAAD82C"/>
    <w:styleLink w:val="51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94137C"/>
    <w:multiLevelType w:val="multilevel"/>
    <w:tmpl w:val="DBB2DFF8"/>
    <w:styleLink w:val="4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741E26"/>
    <w:multiLevelType w:val="hybridMultilevel"/>
    <w:tmpl w:val="406854EA"/>
    <w:lvl w:ilvl="0" w:tplc="2138C34A">
      <w:start w:val="1"/>
      <w:numFmt w:val="decimal"/>
      <w:pStyle w:val="71AD"/>
      <w:lvlText w:val="7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5020D9"/>
    <w:multiLevelType w:val="multilevel"/>
    <w:tmpl w:val="BD78335E"/>
    <w:styleLink w:val="48"/>
    <w:lvl w:ilvl="0">
      <w:start w:val="1"/>
      <w:numFmt w:val="decimal"/>
      <w:lvlText w:val="6.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BC0AD1"/>
    <w:multiLevelType w:val="multilevel"/>
    <w:tmpl w:val="4872C146"/>
    <w:styleLink w:val="46"/>
    <w:lvl w:ilvl="0">
      <w:start w:val="1"/>
      <w:numFmt w:val="decimal"/>
      <w:lvlText w:val="6.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804BE0"/>
    <w:multiLevelType w:val="multilevel"/>
    <w:tmpl w:val="34EA7D84"/>
    <w:styleLink w:val="310"/>
    <w:lvl w:ilvl="0">
      <w:start w:val="1"/>
      <w:numFmt w:val="decimal"/>
      <w:lvlText w:val="6.10.%1."/>
      <w:lvlJc w:val="left"/>
      <w:pPr>
        <w:ind w:left="624" w:hanging="48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4A1F14"/>
    <w:multiLevelType w:val="multilevel"/>
    <w:tmpl w:val="F558CDEE"/>
    <w:styleLink w:val="55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0E00F9"/>
    <w:multiLevelType w:val="multilevel"/>
    <w:tmpl w:val="C32AC594"/>
    <w:styleLink w:val="34"/>
    <w:lvl w:ilvl="0">
      <w:start w:val="1"/>
      <w:numFmt w:val="decimal"/>
      <w:lvlText w:val="7.1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DA50FD"/>
    <w:multiLevelType w:val="multilevel"/>
    <w:tmpl w:val="19F6309C"/>
    <w:styleLink w:val="53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857965"/>
    <w:multiLevelType w:val="hybridMultilevel"/>
    <w:tmpl w:val="6292EF36"/>
    <w:lvl w:ilvl="0" w:tplc="8BF01914">
      <w:start w:val="1"/>
      <w:numFmt w:val="bullet"/>
      <w:pStyle w:val="a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22E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6D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2C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2C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C5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C9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29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61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70BA6AE5"/>
    <w:multiLevelType w:val="hybridMultilevel"/>
    <w:tmpl w:val="92FC4708"/>
    <w:lvl w:ilvl="0" w:tplc="5ED20956">
      <w:start w:val="1"/>
      <w:numFmt w:val="decimal"/>
      <w:pStyle w:val="11AD"/>
      <w:lvlText w:val="%1."/>
      <w:lvlJc w:val="left"/>
      <w:pPr>
        <w:ind w:left="0" w:firstLine="0"/>
      </w:pPr>
      <w:rPr>
        <w:rFonts w:ascii="Arial" w:eastAsia="Times New Roman" w:hAnsi="Arial" w:cs="Times New Roman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760C26"/>
    <w:multiLevelType w:val="multilevel"/>
    <w:tmpl w:val="0419001D"/>
    <w:styleLink w:val="6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73FF4CFF"/>
    <w:multiLevelType w:val="hybridMultilevel"/>
    <w:tmpl w:val="19509816"/>
    <w:lvl w:ilvl="0" w:tplc="572A5896">
      <w:start w:val="1"/>
      <w:numFmt w:val="russianLower"/>
      <w:pStyle w:val="AD2"/>
      <w:lvlText w:val="%1)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C628BC"/>
    <w:multiLevelType w:val="multilevel"/>
    <w:tmpl w:val="0419001D"/>
    <w:styleLink w:val="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74D01476"/>
    <w:multiLevelType w:val="multilevel"/>
    <w:tmpl w:val="0419001D"/>
    <w:styleLink w:val="17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77751E7A"/>
    <w:multiLevelType w:val="multilevel"/>
    <w:tmpl w:val="003AF974"/>
    <w:styleLink w:val="1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0" w15:restartNumberingAfterBreak="0">
    <w:nsid w:val="77F5558E"/>
    <w:multiLevelType w:val="hybridMultilevel"/>
    <w:tmpl w:val="C5640E32"/>
    <w:lvl w:ilvl="0" w:tplc="FCBEC74A">
      <w:start w:val="1"/>
      <w:numFmt w:val="decimal"/>
      <w:pStyle w:val="21AD"/>
      <w:lvlText w:val="2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435F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AE16AAF"/>
    <w:multiLevelType w:val="multilevel"/>
    <w:tmpl w:val="236A163A"/>
    <w:styleLink w:val="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93" w15:restartNumberingAfterBreak="0">
    <w:nsid w:val="7B537B9C"/>
    <w:multiLevelType w:val="hybridMultilevel"/>
    <w:tmpl w:val="83C23F9C"/>
    <w:lvl w:ilvl="0" w:tplc="9C8E8198">
      <w:start w:val="1"/>
      <w:numFmt w:val="decimal"/>
      <w:pStyle w:val="61AD"/>
      <w:lvlText w:val="6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5"/>
  </w:num>
  <w:num w:numId="3">
    <w:abstractNumId w:val="53"/>
  </w:num>
  <w:num w:numId="4">
    <w:abstractNumId w:val="40"/>
  </w:num>
  <w:num w:numId="5">
    <w:abstractNumId w:val="33"/>
  </w:num>
  <w:num w:numId="6">
    <w:abstractNumId w:val="28"/>
  </w:num>
  <w:num w:numId="7">
    <w:abstractNumId w:val="69"/>
  </w:num>
  <w:num w:numId="8">
    <w:abstractNumId w:val="4"/>
  </w:num>
  <w:num w:numId="9">
    <w:abstractNumId w:val="48"/>
  </w:num>
  <w:num w:numId="10">
    <w:abstractNumId w:val="51"/>
  </w:num>
  <w:num w:numId="11">
    <w:abstractNumId w:val="41"/>
  </w:num>
  <w:num w:numId="12">
    <w:abstractNumId w:val="47"/>
  </w:num>
  <w:num w:numId="13">
    <w:abstractNumId w:val="54"/>
  </w:num>
  <w:num w:numId="14">
    <w:abstractNumId w:val="92"/>
  </w:num>
  <w:num w:numId="15">
    <w:abstractNumId w:val="45"/>
  </w:num>
  <w:num w:numId="16">
    <w:abstractNumId w:val="25"/>
  </w:num>
  <w:num w:numId="17">
    <w:abstractNumId w:val="19"/>
  </w:num>
  <w:num w:numId="18">
    <w:abstractNumId w:val="17"/>
  </w:num>
  <w:num w:numId="19">
    <w:abstractNumId w:val="62"/>
  </w:num>
  <w:num w:numId="20">
    <w:abstractNumId w:val="87"/>
  </w:num>
  <w:num w:numId="21">
    <w:abstractNumId w:val="86"/>
  </w:num>
  <w:num w:numId="22">
    <w:abstractNumId w:val="6"/>
  </w:num>
  <w:num w:numId="23">
    <w:abstractNumId w:val="32"/>
  </w:num>
  <w:num w:numId="24">
    <w:abstractNumId w:val="10"/>
  </w:num>
  <w:num w:numId="25">
    <w:abstractNumId w:val="39"/>
  </w:num>
  <w:num w:numId="26">
    <w:abstractNumId w:val="89"/>
  </w:num>
  <w:num w:numId="27">
    <w:abstractNumId w:val="35"/>
  </w:num>
  <w:num w:numId="28">
    <w:abstractNumId w:val="5"/>
  </w:num>
  <w:num w:numId="29">
    <w:abstractNumId w:val="7"/>
  </w:num>
  <w:num w:numId="30">
    <w:abstractNumId w:val="70"/>
  </w:num>
  <w:num w:numId="31">
    <w:abstractNumId w:val="21"/>
  </w:num>
  <w:num w:numId="32">
    <w:abstractNumId w:val="9"/>
  </w:num>
  <w:num w:numId="33">
    <w:abstractNumId w:val="43"/>
  </w:num>
  <w:num w:numId="34">
    <w:abstractNumId w:val="29"/>
  </w:num>
  <w:num w:numId="35">
    <w:abstractNumId w:val="50"/>
  </w:num>
  <w:num w:numId="36">
    <w:abstractNumId w:val="38"/>
  </w:num>
  <w:num w:numId="37">
    <w:abstractNumId w:val="42"/>
  </w:num>
  <w:num w:numId="38">
    <w:abstractNumId w:val="55"/>
  </w:num>
  <w:num w:numId="39">
    <w:abstractNumId w:val="36"/>
  </w:num>
  <w:num w:numId="40">
    <w:abstractNumId w:val="79"/>
  </w:num>
  <w:num w:numId="41">
    <w:abstractNumId w:val="20"/>
  </w:num>
  <w:num w:numId="42">
    <w:abstractNumId w:val="14"/>
  </w:num>
  <w:num w:numId="43">
    <w:abstractNumId w:val="81"/>
  </w:num>
  <w:num w:numId="44">
    <w:abstractNumId w:val="61"/>
  </w:num>
  <w:num w:numId="45">
    <w:abstractNumId w:val="67"/>
  </w:num>
  <w:num w:numId="46">
    <w:abstractNumId w:val="16"/>
  </w:num>
  <w:num w:numId="47">
    <w:abstractNumId w:val="66"/>
  </w:num>
  <w:num w:numId="48">
    <w:abstractNumId w:val="64"/>
  </w:num>
  <w:num w:numId="49">
    <w:abstractNumId w:val="18"/>
  </w:num>
  <w:num w:numId="50">
    <w:abstractNumId w:val="57"/>
  </w:num>
  <w:num w:numId="51">
    <w:abstractNumId w:val="13"/>
  </w:num>
  <w:num w:numId="52">
    <w:abstractNumId w:val="23"/>
  </w:num>
  <w:num w:numId="53">
    <w:abstractNumId w:val="75"/>
  </w:num>
  <w:num w:numId="54">
    <w:abstractNumId w:val="31"/>
  </w:num>
  <w:num w:numId="55">
    <w:abstractNumId w:val="78"/>
  </w:num>
  <w:num w:numId="56">
    <w:abstractNumId w:val="63"/>
  </w:num>
  <w:num w:numId="57">
    <w:abstractNumId w:val="77"/>
  </w:num>
  <w:num w:numId="58">
    <w:abstractNumId w:val="60"/>
  </w:num>
  <w:num w:numId="59">
    <w:abstractNumId w:val="8"/>
  </w:num>
  <w:num w:numId="60">
    <w:abstractNumId w:val="74"/>
  </w:num>
  <w:num w:numId="61">
    <w:abstractNumId w:val="22"/>
  </w:num>
  <w:num w:numId="62">
    <w:abstractNumId w:val="82"/>
  </w:num>
  <w:num w:numId="63">
    <w:abstractNumId w:val="68"/>
  </w:num>
  <w:num w:numId="64">
    <w:abstractNumId w:val="80"/>
  </w:num>
  <w:num w:numId="65">
    <w:abstractNumId w:val="27"/>
  </w:num>
  <w:num w:numId="66">
    <w:abstractNumId w:val="72"/>
  </w:num>
  <w:num w:numId="67">
    <w:abstractNumId w:val="83"/>
  </w:num>
  <w:num w:numId="68">
    <w:abstractNumId w:val="52"/>
  </w:num>
  <w:num w:numId="69">
    <w:abstractNumId w:val="0"/>
  </w:num>
  <w:num w:numId="70">
    <w:abstractNumId w:val="59"/>
  </w:num>
  <w:num w:numId="71">
    <w:abstractNumId w:val="2"/>
  </w:num>
  <w:num w:numId="72">
    <w:abstractNumId w:val="30"/>
  </w:num>
  <w:num w:numId="73">
    <w:abstractNumId w:val="34"/>
  </w:num>
  <w:num w:numId="74">
    <w:abstractNumId w:val="44"/>
  </w:num>
  <w:num w:numId="75">
    <w:abstractNumId w:val="73"/>
  </w:num>
  <w:num w:numId="76">
    <w:abstractNumId w:val="37"/>
  </w:num>
  <w:num w:numId="77">
    <w:abstractNumId w:val="93"/>
  </w:num>
  <w:num w:numId="78">
    <w:abstractNumId w:val="1"/>
  </w:num>
  <w:num w:numId="79">
    <w:abstractNumId w:val="76"/>
  </w:num>
  <w:num w:numId="80">
    <w:abstractNumId w:val="56"/>
  </w:num>
  <w:num w:numId="81">
    <w:abstractNumId w:val="24"/>
  </w:num>
  <w:num w:numId="82">
    <w:abstractNumId w:val="49"/>
  </w:num>
  <w:num w:numId="83">
    <w:abstractNumId w:val="90"/>
  </w:num>
  <w:num w:numId="84">
    <w:abstractNumId w:val="11"/>
  </w:num>
  <w:num w:numId="85">
    <w:abstractNumId w:val="84"/>
  </w:num>
  <w:num w:numId="86">
    <w:abstractNumId w:val="26"/>
  </w:num>
  <w:num w:numId="87">
    <w:abstractNumId w:val="3"/>
  </w:num>
  <w:num w:numId="88">
    <w:abstractNumId w:val="85"/>
  </w:num>
  <w:num w:numId="89">
    <w:abstractNumId w:val="46"/>
  </w:num>
  <w:num w:numId="90">
    <w:abstractNumId w:val="58"/>
  </w:num>
  <w:num w:numId="91">
    <w:abstractNumId w:val="91"/>
  </w:num>
  <w:num w:numId="92">
    <w:abstractNumId w:val="88"/>
  </w:num>
  <w:num w:numId="93">
    <w:abstractNumId w:val="7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ACC"/>
    <w:rsid w:val="000022D0"/>
    <w:rsid w:val="00002F85"/>
    <w:rsid w:val="000045AF"/>
    <w:rsid w:val="00005EBD"/>
    <w:rsid w:val="00010B8C"/>
    <w:rsid w:val="000130C0"/>
    <w:rsid w:val="00017269"/>
    <w:rsid w:val="00017CAA"/>
    <w:rsid w:val="00020B1F"/>
    <w:rsid w:val="00021642"/>
    <w:rsid w:val="000236AF"/>
    <w:rsid w:val="00027124"/>
    <w:rsid w:val="00030D8E"/>
    <w:rsid w:val="0003677B"/>
    <w:rsid w:val="00041104"/>
    <w:rsid w:val="00042AAC"/>
    <w:rsid w:val="000447B8"/>
    <w:rsid w:val="00047D8E"/>
    <w:rsid w:val="00053154"/>
    <w:rsid w:val="000535E4"/>
    <w:rsid w:val="000556F2"/>
    <w:rsid w:val="000602DB"/>
    <w:rsid w:val="00061C71"/>
    <w:rsid w:val="00062685"/>
    <w:rsid w:val="00062888"/>
    <w:rsid w:val="00062CF2"/>
    <w:rsid w:val="0006677B"/>
    <w:rsid w:val="00066D12"/>
    <w:rsid w:val="000729D7"/>
    <w:rsid w:val="000748CF"/>
    <w:rsid w:val="00075BF1"/>
    <w:rsid w:val="000801E3"/>
    <w:rsid w:val="0008287B"/>
    <w:rsid w:val="0008622B"/>
    <w:rsid w:val="0009034D"/>
    <w:rsid w:val="00090826"/>
    <w:rsid w:val="0009474D"/>
    <w:rsid w:val="00094AC2"/>
    <w:rsid w:val="00095067"/>
    <w:rsid w:val="000953D0"/>
    <w:rsid w:val="000A28C7"/>
    <w:rsid w:val="000A3D31"/>
    <w:rsid w:val="000A54DE"/>
    <w:rsid w:val="000A6251"/>
    <w:rsid w:val="000B193E"/>
    <w:rsid w:val="000B3E2C"/>
    <w:rsid w:val="000B48A5"/>
    <w:rsid w:val="000C02E6"/>
    <w:rsid w:val="000C1862"/>
    <w:rsid w:val="000C1BB9"/>
    <w:rsid w:val="000C61A2"/>
    <w:rsid w:val="000D0507"/>
    <w:rsid w:val="000D0924"/>
    <w:rsid w:val="000E0CE8"/>
    <w:rsid w:val="000E3217"/>
    <w:rsid w:val="000E431F"/>
    <w:rsid w:val="000E5D2E"/>
    <w:rsid w:val="000F1661"/>
    <w:rsid w:val="000F31F6"/>
    <w:rsid w:val="000F3AFC"/>
    <w:rsid w:val="000F6668"/>
    <w:rsid w:val="000F78A2"/>
    <w:rsid w:val="000F7FE6"/>
    <w:rsid w:val="000F7FE7"/>
    <w:rsid w:val="0010139D"/>
    <w:rsid w:val="0010503C"/>
    <w:rsid w:val="00106B4E"/>
    <w:rsid w:val="0010734C"/>
    <w:rsid w:val="001102A7"/>
    <w:rsid w:val="00113CD7"/>
    <w:rsid w:val="00115C9C"/>
    <w:rsid w:val="001174C4"/>
    <w:rsid w:val="00120CAE"/>
    <w:rsid w:val="00123916"/>
    <w:rsid w:val="0013057A"/>
    <w:rsid w:val="00130ED0"/>
    <w:rsid w:val="00131BEC"/>
    <w:rsid w:val="001368B1"/>
    <w:rsid w:val="00136E15"/>
    <w:rsid w:val="00137156"/>
    <w:rsid w:val="00137CF3"/>
    <w:rsid w:val="00140C6A"/>
    <w:rsid w:val="00141218"/>
    <w:rsid w:val="00141B45"/>
    <w:rsid w:val="00142861"/>
    <w:rsid w:val="00142A9C"/>
    <w:rsid w:val="001431DE"/>
    <w:rsid w:val="00146B22"/>
    <w:rsid w:val="0015593E"/>
    <w:rsid w:val="00161B99"/>
    <w:rsid w:val="001652A7"/>
    <w:rsid w:val="00166031"/>
    <w:rsid w:val="00172306"/>
    <w:rsid w:val="00174E91"/>
    <w:rsid w:val="00175111"/>
    <w:rsid w:val="00177A32"/>
    <w:rsid w:val="00180629"/>
    <w:rsid w:val="00181253"/>
    <w:rsid w:val="001834F3"/>
    <w:rsid w:val="00187191"/>
    <w:rsid w:val="001872B2"/>
    <w:rsid w:val="00193A43"/>
    <w:rsid w:val="00194CCE"/>
    <w:rsid w:val="00197451"/>
    <w:rsid w:val="001A1990"/>
    <w:rsid w:val="001A3FCD"/>
    <w:rsid w:val="001A7A2E"/>
    <w:rsid w:val="001B0189"/>
    <w:rsid w:val="001B1BC1"/>
    <w:rsid w:val="001B1D26"/>
    <w:rsid w:val="001B1D6F"/>
    <w:rsid w:val="001B6230"/>
    <w:rsid w:val="001C2E9A"/>
    <w:rsid w:val="001C6D12"/>
    <w:rsid w:val="001C6D4C"/>
    <w:rsid w:val="001D0016"/>
    <w:rsid w:val="001D6677"/>
    <w:rsid w:val="001D72D6"/>
    <w:rsid w:val="001D755C"/>
    <w:rsid w:val="001D7605"/>
    <w:rsid w:val="001E051A"/>
    <w:rsid w:val="001E107E"/>
    <w:rsid w:val="001E25C9"/>
    <w:rsid w:val="001E30A4"/>
    <w:rsid w:val="001E3CCF"/>
    <w:rsid w:val="001E60AA"/>
    <w:rsid w:val="001E628E"/>
    <w:rsid w:val="001E723F"/>
    <w:rsid w:val="001E7DE9"/>
    <w:rsid w:val="001F0E8F"/>
    <w:rsid w:val="001F6206"/>
    <w:rsid w:val="001F6AE2"/>
    <w:rsid w:val="001F723D"/>
    <w:rsid w:val="00201A00"/>
    <w:rsid w:val="0020431B"/>
    <w:rsid w:val="00206826"/>
    <w:rsid w:val="002103C8"/>
    <w:rsid w:val="00211846"/>
    <w:rsid w:val="00216F3C"/>
    <w:rsid w:val="002257FA"/>
    <w:rsid w:val="00232EB6"/>
    <w:rsid w:val="002424EE"/>
    <w:rsid w:val="0024331F"/>
    <w:rsid w:val="00253EC5"/>
    <w:rsid w:val="00254404"/>
    <w:rsid w:val="00254AE6"/>
    <w:rsid w:val="00256821"/>
    <w:rsid w:val="00256B74"/>
    <w:rsid w:val="00257136"/>
    <w:rsid w:val="0026649E"/>
    <w:rsid w:val="0026670A"/>
    <w:rsid w:val="002672F1"/>
    <w:rsid w:val="002678F8"/>
    <w:rsid w:val="00267E35"/>
    <w:rsid w:val="00280A93"/>
    <w:rsid w:val="0028706B"/>
    <w:rsid w:val="00290194"/>
    <w:rsid w:val="00292F37"/>
    <w:rsid w:val="00294E5A"/>
    <w:rsid w:val="00296082"/>
    <w:rsid w:val="002A0417"/>
    <w:rsid w:val="002A32A4"/>
    <w:rsid w:val="002A5205"/>
    <w:rsid w:val="002B05A8"/>
    <w:rsid w:val="002B12CD"/>
    <w:rsid w:val="002B1C1C"/>
    <w:rsid w:val="002B5970"/>
    <w:rsid w:val="002B7377"/>
    <w:rsid w:val="002B760C"/>
    <w:rsid w:val="002C451E"/>
    <w:rsid w:val="002C5ABF"/>
    <w:rsid w:val="002D156D"/>
    <w:rsid w:val="002D1E88"/>
    <w:rsid w:val="002D2346"/>
    <w:rsid w:val="002D49F9"/>
    <w:rsid w:val="002D5262"/>
    <w:rsid w:val="002D639F"/>
    <w:rsid w:val="002D6F33"/>
    <w:rsid w:val="002D743B"/>
    <w:rsid w:val="002E2286"/>
    <w:rsid w:val="002E4CEA"/>
    <w:rsid w:val="002E6651"/>
    <w:rsid w:val="002F1317"/>
    <w:rsid w:val="002F408C"/>
    <w:rsid w:val="002F4299"/>
    <w:rsid w:val="002F47BF"/>
    <w:rsid w:val="002F5BDE"/>
    <w:rsid w:val="003017BD"/>
    <w:rsid w:val="003021CB"/>
    <w:rsid w:val="00304153"/>
    <w:rsid w:val="003120B5"/>
    <w:rsid w:val="0031224A"/>
    <w:rsid w:val="00315217"/>
    <w:rsid w:val="00321406"/>
    <w:rsid w:val="00323BE5"/>
    <w:rsid w:val="00332B80"/>
    <w:rsid w:val="0033427C"/>
    <w:rsid w:val="00340025"/>
    <w:rsid w:val="0034158C"/>
    <w:rsid w:val="0034337F"/>
    <w:rsid w:val="00347185"/>
    <w:rsid w:val="003504A0"/>
    <w:rsid w:val="003507A5"/>
    <w:rsid w:val="00350CB3"/>
    <w:rsid w:val="0035455D"/>
    <w:rsid w:val="00357152"/>
    <w:rsid w:val="00360ABB"/>
    <w:rsid w:val="0036151E"/>
    <w:rsid w:val="00364794"/>
    <w:rsid w:val="00364A2D"/>
    <w:rsid w:val="00366D4F"/>
    <w:rsid w:val="00366F1A"/>
    <w:rsid w:val="00370A86"/>
    <w:rsid w:val="00373BD2"/>
    <w:rsid w:val="003768C3"/>
    <w:rsid w:val="00380A69"/>
    <w:rsid w:val="003812CC"/>
    <w:rsid w:val="00381605"/>
    <w:rsid w:val="00382D30"/>
    <w:rsid w:val="00387AF1"/>
    <w:rsid w:val="003904E9"/>
    <w:rsid w:val="00390741"/>
    <w:rsid w:val="00391DC4"/>
    <w:rsid w:val="00392BA4"/>
    <w:rsid w:val="00393730"/>
    <w:rsid w:val="003A16DB"/>
    <w:rsid w:val="003A214D"/>
    <w:rsid w:val="003A67F2"/>
    <w:rsid w:val="003A6DDA"/>
    <w:rsid w:val="003B43B2"/>
    <w:rsid w:val="003B567F"/>
    <w:rsid w:val="003B7F3C"/>
    <w:rsid w:val="003C1516"/>
    <w:rsid w:val="003C1B91"/>
    <w:rsid w:val="003C2EE0"/>
    <w:rsid w:val="003D2B53"/>
    <w:rsid w:val="003D3F41"/>
    <w:rsid w:val="003D75A1"/>
    <w:rsid w:val="003D7A66"/>
    <w:rsid w:val="003D7F46"/>
    <w:rsid w:val="003E0269"/>
    <w:rsid w:val="003E1B8C"/>
    <w:rsid w:val="003E44A2"/>
    <w:rsid w:val="003E44BE"/>
    <w:rsid w:val="003E4A6C"/>
    <w:rsid w:val="003E5E86"/>
    <w:rsid w:val="003F151A"/>
    <w:rsid w:val="003F2B1F"/>
    <w:rsid w:val="003F3562"/>
    <w:rsid w:val="003F71F5"/>
    <w:rsid w:val="00403C24"/>
    <w:rsid w:val="00404C15"/>
    <w:rsid w:val="00405281"/>
    <w:rsid w:val="00405F0E"/>
    <w:rsid w:val="0041067B"/>
    <w:rsid w:val="00410970"/>
    <w:rsid w:val="004119FD"/>
    <w:rsid w:val="00411CE1"/>
    <w:rsid w:val="00414076"/>
    <w:rsid w:val="004141F7"/>
    <w:rsid w:val="004148A1"/>
    <w:rsid w:val="00417A8E"/>
    <w:rsid w:val="00420A2F"/>
    <w:rsid w:val="0042248F"/>
    <w:rsid w:val="00427965"/>
    <w:rsid w:val="0043004B"/>
    <w:rsid w:val="00431659"/>
    <w:rsid w:val="00431750"/>
    <w:rsid w:val="00433686"/>
    <w:rsid w:val="004339C4"/>
    <w:rsid w:val="00433CB9"/>
    <w:rsid w:val="00434E5E"/>
    <w:rsid w:val="00435C59"/>
    <w:rsid w:val="00441EF5"/>
    <w:rsid w:val="00442D43"/>
    <w:rsid w:val="004445B2"/>
    <w:rsid w:val="00445C21"/>
    <w:rsid w:val="0045347F"/>
    <w:rsid w:val="0046388D"/>
    <w:rsid w:val="00465450"/>
    <w:rsid w:val="00466C17"/>
    <w:rsid w:val="004709EE"/>
    <w:rsid w:val="004776F2"/>
    <w:rsid w:val="00477C46"/>
    <w:rsid w:val="0048304A"/>
    <w:rsid w:val="004833EA"/>
    <w:rsid w:val="00484221"/>
    <w:rsid w:val="004851CB"/>
    <w:rsid w:val="0049368B"/>
    <w:rsid w:val="00494545"/>
    <w:rsid w:val="00496A90"/>
    <w:rsid w:val="00497D8A"/>
    <w:rsid w:val="004A0488"/>
    <w:rsid w:val="004A2BDE"/>
    <w:rsid w:val="004A2FA3"/>
    <w:rsid w:val="004A316E"/>
    <w:rsid w:val="004B11A0"/>
    <w:rsid w:val="004B1F22"/>
    <w:rsid w:val="004D619B"/>
    <w:rsid w:val="004E281A"/>
    <w:rsid w:val="004E7774"/>
    <w:rsid w:val="004F39AA"/>
    <w:rsid w:val="00500B94"/>
    <w:rsid w:val="0050198E"/>
    <w:rsid w:val="005025FA"/>
    <w:rsid w:val="00504990"/>
    <w:rsid w:val="00506A62"/>
    <w:rsid w:val="0051187A"/>
    <w:rsid w:val="005123CB"/>
    <w:rsid w:val="00513884"/>
    <w:rsid w:val="00514111"/>
    <w:rsid w:val="0051614C"/>
    <w:rsid w:val="00520675"/>
    <w:rsid w:val="005211C9"/>
    <w:rsid w:val="00522532"/>
    <w:rsid w:val="00522886"/>
    <w:rsid w:val="00524F10"/>
    <w:rsid w:val="00530DBB"/>
    <w:rsid w:val="00534F16"/>
    <w:rsid w:val="00535B29"/>
    <w:rsid w:val="00537733"/>
    <w:rsid w:val="005438B7"/>
    <w:rsid w:val="00544930"/>
    <w:rsid w:val="00545E6A"/>
    <w:rsid w:val="00546366"/>
    <w:rsid w:val="0055139B"/>
    <w:rsid w:val="00552D1C"/>
    <w:rsid w:val="0055405E"/>
    <w:rsid w:val="00554435"/>
    <w:rsid w:val="00555EA8"/>
    <w:rsid w:val="00562A54"/>
    <w:rsid w:val="0056308D"/>
    <w:rsid w:val="00570273"/>
    <w:rsid w:val="00571729"/>
    <w:rsid w:val="0057351E"/>
    <w:rsid w:val="00573C2C"/>
    <w:rsid w:val="0057691B"/>
    <w:rsid w:val="00577746"/>
    <w:rsid w:val="0058047B"/>
    <w:rsid w:val="00581474"/>
    <w:rsid w:val="005821BC"/>
    <w:rsid w:val="00583044"/>
    <w:rsid w:val="005843D3"/>
    <w:rsid w:val="00585B85"/>
    <w:rsid w:val="005863BA"/>
    <w:rsid w:val="005903B6"/>
    <w:rsid w:val="0059132D"/>
    <w:rsid w:val="0059629F"/>
    <w:rsid w:val="0059643D"/>
    <w:rsid w:val="00596C9D"/>
    <w:rsid w:val="00597A45"/>
    <w:rsid w:val="00597DF0"/>
    <w:rsid w:val="005A3826"/>
    <w:rsid w:val="005A5A7F"/>
    <w:rsid w:val="005A64D2"/>
    <w:rsid w:val="005A72D9"/>
    <w:rsid w:val="005A79AC"/>
    <w:rsid w:val="005B0609"/>
    <w:rsid w:val="005B386C"/>
    <w:rsid w:val="005B42E5"/>
    <w:rsid w:val="005B6B9F"/>
    <w:rsid w:val="005B7748"/>
    <w:rsid w:val="005C48AA"/>
    <w:rsid w:val="005C4CD1"/>
    <w:rsid w:val="005C5DB6"/>
    <w:rsid w:val="005C5E4E"/>
    <w:rsid w:val="005C7ACF"/>
    <w:rsid w:val="005D0B99"/>
    <w:rsid w:val="005D29C4"/>
    <w:rsid w:val="005D315F"/>
    <w:rsid w:val="005D3216"/>
    <w:rsid w:val="005D68EB"/>
    <w:rsid w:val="005D7899"/>
    <w:rsid w:val="005E40FC"/>
    <w:rsid w:val="005E64C9"/>
    <w:rsid w:val="005E72C2"/>
    <w:rsid w:val="005F1359"/>
    <w:rsid w:val="005F3638"/>
    <w:rsid w:val="005F61A3"/>
    <w:rsid w:val="00601099"/>
    <w:rsid w:val="00601832"/>
    <w:rsid w:val="006037ED"/>
    <w:rsid w:val="00603904"/>
    <w:rsid w:val="00610F56"/>
    <w:rsid w:val="00612399"/>
    <w:rsid w:val="006129B2"/>
    <w:rsid w:val="00613AE6"/>
    <w:rsid w:val="00615DCB"/>
    <w:rsid w:val="00616614"/>
    <w:rsid w:val="00617AA7"/>
    <w:rsid w:val="00622410"/>
    <w:rsid w:val="006251FC"/>
    <w:rsid w:val="006263EE"/>
    <w:rsid w:val="006275BE"/>
    <w:rsid w:val="00633060"/>
    <w:rsid w:val="00633917"/>
    <w:rsid w:val="0064319D"/>
    <w:rsid w:val="006447F3"/>
    <w:rsid w:val="006463D2"/>
    <w:rsid w:val="0064680A"/>
    <w:rsid w:val="00650579"/>
    <w:rsid w:val="00651750"/>
    <w:rsid w:val="006519D9"/>
    <w:rsid w:val="00652B65"/>
    <w:rsid w:val="00655422"/>
    <w:rsid w:val="00655E20"/>
    <w:rsid w:val="0065628E"/>
    <w:rsid w:val="00656DD2"/>
    <w:rsid w:val="0066078E"/>
    <w:rsid w:val="00666822"/>
    <w:rsid w:val="006707B9"/>
    <w:rsid w:val="00671EC9"/>
    <w:rsid w:val="006721F9"/>
    <w:rsid w:val="00672291"/>
    <w:rsid w:val="00673E6B"/>
    <w:rsid w:val="006760CC"/>
    <w:rsid w:val="006825BC"/>
    <w:rsid w:val="00682C01"/>
    <w:rsid w:val="00684357"/>
    <w:rsid w:val="00687DF9"/>
    <w:rsid w:val="00690E01"/>
    <w:rsid w:val="00692279"/>
    <w:rsid w:val="006925DD"/>
    <w:rsid w:val="00695400"/>
    <w:rsid w:val="00696F90"/>
    <w:rsid w:val="006A0D2C"/>
    <w:rsid w:val="006A57DB"/>
    <w:rsid w:val="006A63E4"/>
    <w:rsid w:val="006A6502"/>
    <w:rsid w:val="006A6A38"/>
    <w:rsid w:val="006A7C84"/>
    <w:rsid w:val="006A7D2D"/>
    <w:rsid w:val="006B1A87"/>
    <w:rsid w:val="006B3A89"/>
    <w:rsid w:val="006B3E8C"/>
    <w:rsid w:val="006C128F"/>
    <w:rsid w:val="006C2F4C"/>
    <w:rsid w:val="006C5192"/>
    <w:rsid w:val="006C6269"/>
    <w:rsid w:val="006C70D7"/>
    <w:rsid w:val="006C7735"/>
    <w:rsid w:val="006C7C79"/>
    <w:rsid w:val="006D38E5"/>
    <w:rsid w:val="006D4342"/>
    <w:rsid w:val="006D6351"/>
    <w:rsid w:val="006D783C"/>
    <w:rsid w:val="006E0F74"/>
    <w:rsid w:val="006E1973"/>
    <w:rsid w:val="006E387E"/>
    <w:rsid w:val="006E6E2E"/>
    <w:rsid w:val="006F368C"/>
    <w:rsid w:val="006F73B9"/>
    <w:rsid w:val="006F7A4B"/>
    <w:rsid w:val="006F7AF0"/>
    <w:rsid w:val="0070012A"/>
    <w:rsid w:val="00703C47"/>
    <w:rsid w:val="00704765"/>
    <w:rsid w:val="007049A8"/>
    <w:rsid w:val="00704C3E"/>
    <w:rsid w:val="00706D91"/>
    <w:rsid w:val="00707256"/>
    <w:rsid w:val="007114A2"/>
    <w:rsid w:val="00713A59"/>
    <w:rsid w:val="00717273"/>
    <w:rsid w:val="00721067"/>
    <w:rsid w:val="007219E8"/>
    <w:rsid w:val="00721E68"/>
    <w:rsid w:val="00727E98"/>
    <w:rsid w:val="00727FF9"/>
    <w:rsid w:val="0073083C"/>
    <w:rsid w:val="00731AFF"/>
    <w:rsid w:val="00731BC3"/>
    <w:rsid w:val="007320B5"/>
    <w:rsid w:val="0073211B"/>
    <w:rsid w:val="007324AF"/>
    <w:rsid w:val="007362BB"/>
    <w:rsid w:val="00736D7D"/>
    <w:rsid w:val="00736DAB"/>
    <w:rsid w:val="0073718A"/>
    <w:rsid w:val="00737655"/>
    <w:rsid w:val="00741A8A"/>
    <w:rsid w:val="007435EA"/>
    <w:rsid w:val="007439D6"/>
    <w:rsid w:val="0074572D"/>
    <w:rsid w:val="00746691"/>
    <w:rsid w:val="00747DAE"/>
    <w:rsid w:val="007513D4"/>
    <w:rsid w:val="00752CA1"/>
    <w:rsid w:val="00754ABE"/>
    <w:rsid w:val="00757A40"/>
    <w:rsid w:val="00763C0F"/>
    <w:rsid w:val="00764815"/>
    <w:rsid w:val="007653D0"/>
    <w:rsid w:val="007714B5"/>
    <w:rsid w:val="00773B45"/>
    <w:rsid w:val="00775E86"/>
    <w:rsid w:val="007837B7"/>
    <w:rsid w:val="00785B7D"/>
    <w:rsid w:val="007870BD"/>
    <w:rsid w:val="0079016E"/>
    <w:rsid w:val="00796A35"/>
    <w:rsid w:val="007A0B66"/>
    <w:rsid w:val="007A4955"/>
    <w:rsid w:val="007A4BB3"/>
    <w:rsid w:val="007A4F70"/>
    <w:rsid w:val="007A50F9"/>
    <w:rsid w:val="007A52D7"/>
    <w:rsid w:val="007A6963"/>
    <w:rsid w:val="007A72F5"/>
    <w:rsid w:val="007A7E04"/>
    <w:rsid w:val="007B0718"/>
    <w:rsid w:val="007B1AA5"/>
    <w:rsid w:val="007C1B9F"/>
    <w:rsid w:val="007C266B"/>
    <w:rsid w:val="007C4B48"/>
    <w:rsid w:val="007C5DBF"/>
    <w:rsid w:val="007D22B7"/>
    <w:rsid w:val="007E110C"/>
    <w:rsid w:val="007E459C"/>
    <w:rsid w:val="007E54B3"/>
    <w:rsid w:val="007E6262"/>
    <w:rsid w:val="007E7452"/>
    <w:rsid w:val="007F0C2F"/>
    <w:rsid w:val="007F25E5"/>
    <w:rsid w:val="007F2639"/>
    <w:rsid w:val="007F3073"/>
    <w:rsid w:val="007F442F"/>
    <w:rsid w:val="007F5385"/>
    <w:rsid w:val="007F556F"/>
    <w:rsid w:val="007F5E9C"/>
    <w:rsid w:val="007F6D90"/>
    <w:rsid w:val="007F73BB"/>
    <w:rsid w:val="007F7C9B"/>
    <w:rsid w:val="0080321C"/>
    <w:rsid w:val="00803C62"/>
    <w:rsid w:val="00805DB3"/>
    <w:rsid w:val="00810E1A"/>
    <w:rsid w:val="0081278A"/>
    <w:rsid w:val="0081428E"/>
    <w:rsid w:val="00816B90"/>
    <w:rsid w:val="00822463"/>
    <w:rsid w:val="0082350A"/>
    <w:rsid w:val="00823CB2"/>
    <w:rsid w:val="00824EB8"/>
    <w:rsid w:val="00830CB3"/>
    <w:rsid w:val="00830DC1"/>
    <w:rsid w:val="00831ADE"/>
    <w:rsid w:val="00833DFE"/>
    <w:rsid w:val="008346F6"/>
    <w:rsid w:val="00837E73"/>
    <w:rsid w:val="008402CF"/>
    <w:rsid w:val="008414C7"/>
    <w:rsid w:val="00842B46"/>
    <w:rsid w:val="00845663"/>
    <w:rsid w:val="0084588D"/>
    <w:rsid w:val="00846915"/>
    <w:rsid w:val="00846C6A"/>
    <w:rsid w:val="008474EB"/>
    <w:rsid w:val="0085275D"/>
    <w:rsid w:val="0085539B"/>
    <w:rsid w:val="00855762"/>
    <w:rsid w:val="00856B98"/>
    <w:rsid w:val="00860D44"/>
    <w:rsid w:val="008712CC"/>
    <w:rsid w:val="0087269E"/>
    <w:rsid w:val="00873B0D"/>
    <w:rsid w:val="00873C87"/>
    <w:rsid w:val="00874AE4"/>
    <w:rsid w:val="0088237F"/>
    <w:rsid w:val="00884CB5"/>
    <w:rsid w:val="0089265A"/>
    <w:rsid w:val="00894492"/>
    <w:rsid w:val="008A1945"/>
    <w:rsid w:val="008A6DE8"/>
    <w:rsid w:val="008A73E9"/>
    <w:rsid w:val="008A7DD9"/>
    <w:rsid w:val="008B12B0"/>
    <w:rsid w:val="008B3F38"/>
    <w:rsid w:val="008B5CB1"/>
    <w:rsid w:val="008B6751"/>
    <w:rsid w:val="008C2D2D"/>
    <w:rsid w:val="008C2F6E"/>
    <w:rsid w:val="008C5068"/>
    <w:rsid w:val="008C5286"/>
    <w:rsid w:val="008D065E"/>
    <w:rsid w:val="008D0D45"/>
    <w:rsid w:val="008D1580"/>
    <w:rsid w:val="008D2DFD"/>
    <w:rsid w:val="008D47C4"/>
    <w:rsid w:val="008D5CAB"/>
    <w:rsid w:val="008D635C"/>
    <w:rsid w:val="008E64FC"/>
    <w:rsid w:val="008E6C16"/>
    <w:rsid w:val="008E75F1"/>
    <w:rsid w:val="008E7C9A"/>
    <w:rsid w:val="008F05BA"/>
    <w:rsid w:val="008F07E1"/>
    <w:rsid w:val="008F3C56"/>
    <w:rsid w:val="00900A54"/>
    <w:rsid w:val="009019F4"/>
    <w:rsid w:val="00902E74"/>
    <w:rsid w:val="00916099"/>
    <w:rsid w:val="00920071"/>
    <w:rsid w:val="00920998"/>
    <w:rsid w:val="0092397A"/>
    <w:rsid w:val="00923C9E"/>
    <w:rsid w:val="009256A5"/>
    <w:rsid w:val="009267DE"/>
    <w:rsid w:val="0093231E"/>
    <w:rsid w:val="00934A91"/>
    <w:rsid w:val="009356DB"/>
    <w:rsid w:val="00941F93"/>
    <w:rsid w:val="00943949"/>
    <w:rsid w:val="00945092"/>
    <w:rsid w:val="0094619C"/>
    <w:rsid w:val="009469C9"/>
    <w:rsid w:val="00946B1D"/>
    <w:rsid w:val="00947993"/>
    <w:rsid w:val="009520ED"/>
    <w:rsid w:val="00955023"/>
    <w:rsid w:val="00955480"/>
    <w:rsid w:val="0095552F"/>
    <w:rsid w:val="00960FDF"/>
    <w:rsid w:val="009658D6"/>
    <w:rsid w:val="00966643"/>
    <w:rsid w:val="00971987"/>
    <w:rsid w:val="00971E71"/>
    <w:rsid w:val="00974F5F"/>
    <w:rsid w:val="009803C5"/>
    <w:rsid w:val="00983503"/>
    <w:rsid w:val="009841FC"/>
    <w:rsid w:val="00994FCA"/>
    <w:rsid w:val="0099536C"/>
    <w:rsid w:val="009A02D8"/>
    <w:rsid w:val="009A0C48"/>
    <w:rsid w:val="009A3EC2"/>
    <w:rsid w:val="009A77C6"/>
    <w:rsid w:val="009A7C2A"/>
    <w:rsid w:val="009A7E4C"/>
    <w:rsid w:val="009B180B"/>
    <w:rsid w:val="009B24F3"/>
    <w:rsid w:val="009B356A"/>
    <w:rsid w:val="009B59B5"/>
    <w:rsid w:val="009B6010"/>
    <w:rsid w:val="009B673D"/>
    <w:rsid w:val="009C32D5"/>
    <w:rsid w:val="009D134B"/>
    <w:rsid w:val="009D250F"/>
    <w:rsid w:val="009D4F68"/>
    <w:rsid w:val="009D54A2"/>
    <w:rsid w:val="009E44E6"/>
    <w:rsid w:val="009E617B"/>
    <w:rsid w:val="009F6AD6"/>
    <w:rsid w:val="00A04AAF"/>
    <w:rsid w:val="00A04C62"/>
    <w:rsid w:val="00A074F7"/>
    <w:rsid w:val="00A10A8A"/>
    <w:rsid w:val="00A139F0"/>
    <w:rsid w:val="00A13DC0"/>
    <w:rsid w:val="00A147C0"/>
    <w:rsid w:val="00A1493A"/>
    <w:rsid w:val="00A15B0B"/>
    <w:rsid w:val="00A15DA9"/>
    <w:rsid w:val="00A21268"/>
    <w:rsid w:val="00A25F34"/>
    <w:rsid w:val="00A27122"/>
    <w:rsid w:val="00A30657"/>
    <w:rsid w:val="00A3187F"/>
    <w:rsid w:val="00A33033"/>
    <w:rsid w:val="00A35274"/>
    <w:rsid w:val="00A35D5F"/>
    <w:rsid w:val="00A35EF5"/>
    <w:rsid w:val="00A37C45"/>
    <w:rsid w:val="00A4078E"/>
    <w:rsid w:val="00A414E3"/>
    <w:rsid w:val="00A42DEE"/>
    <w:rsid w:val="00A43FBE"/>
    <w:rsid w:val="00A529F9"/>
    <w:rsid w:val="00A56C7E"/>
    <w:rsid w:val="00A57B10"/>
    <w:rsid w:val="00A624FB"/>
    <w:rsid w:val="00A64487"/>
    <w:rsid w:val="00A64D14"/>
    <w:rsid w:val="00A6632F"/>
    <w:rsid w:val="00A7013A"/>
    <w:rsid w:val="00A704E4"/>
    <w:rsid w:val="00A71B91"/>
    <w:rsid w:val="00A71C43"/>
    <w:rsid w:val="00A7279A"/>
    <w:rsid w:val="00A7568F"/>
    <w:rsid w:val="00A7570F"/>
    <w:rsid w:val="00A76288"/>
    <w:rsid w:val="00A777C6"/>
    <w:rsid w:val="00A77814"/>
    <w:rsid w:val="00A77AA9"/>
    <w:rsid w:val="00A81028"/>
    <w:rsid w:val="00A84FDD"/>
    <w:rsid w:val="00A866AC"/>
    <w:rsid w:val="00A93303"/>
    <w:rsid w:val="00A97544"/>
    <w:rsid w:val="00AA15FE"/>
    <w:rsid w:val="00AA19D7"/>
    <w:rsid w:val="00AA3170"/>
    <w:rsid w:val="00AA4AB8"/>
    <w:rsid w:val="00AA5719"/>
    <w:rsid w:val="00AA7796"/>
    <w:rsid w:val="00AB0A3A"/>
    <w:rsid w:val="00AB566D"/>
    <w:rsid w:val="00AB6230"/>
    <w:rsid w:val="00AC553E"/>
    <w:rsid w:val="00AD042B"/>
    <w:rsid w:val="00AD20D0"/>
    <w:rsid w:val="00AD358C"/>
    <w:rsid w:val="00AD36B3"/>
    <w:rsid w:val="00AD3D68"/>
    <w:rsid w:val="00AD57D3"/>
    <w:rsid w:val="00AD6A50"/>
    <w:rsid w:val="00AE0E93"/>
    <w:rsid w:val="00AE1643"/>
    <w:rsid w:val="00AE1972"/>
    <w:rsid w:val="00AE1AFF"/>
    <w:rsid w:val="00AE21C7"/>
    <w:rsid w:val="00AE53AA"/>
    <w:rsid w:val="00AF3B0C"/>
    <w:rsid w:val="00AF5D4F"/>
    <w:rsid w:val="00AF6383"/>
    <w:rsid w:val="00AF64B4"/>
    <w:rsid w:val="00AF6B70"/>
    <w:rsid w:val="00B01116"/>
    <w:rsid w:val="00B02897"/>
    <w:rsid w:val="00B034AF"/>
    <w:rsid w:val="00B04CD9"/>
    <w:rsid w:val="00B06062"/>
    <w:rsid w:val="00B077B3"/>
    <w:rsid w:val="00B11964"/>
    <w:rsid w:val="00B11D9C"/>
    <w:rsid w:val="00B12473"/>
    <w:rsid w:val="00B12F35"/>
    <w:rsid w:val="00B13A71"/>
    <w:rsid w:val="00B175DD"/>
    <w:rsid w:val="00B177D0"/>
    <w:rsid w:val="00B23441"/>
    <w:rsid w:val="00B23B2C"/>
    <w:rsid w:val="00B25E3C"/>
    <w:rsid w:val="00B2755E"/>
    <w:rsid w:val="00B3281A"/>
    <w:rsid w:val="00B33292"/>
    <w:rsid w:val="00B339B4"/>
    <w:rsid w:val="00B40DBA"/>
    <w:rsid w:val="00B41C32"/>
    <w:rsid w:val="00B43C57"/>
    <w:rsid w:val="00B44030"/>
    <w:rsid w:val="00B457AB"/>
    <w:rsid w:val="00B457EB"/>
    <w:rsid w:val="00B45D4F"/>
    <w:rsid w:val="00B4744D"/>
    <w:rsid w:val="00B507E5"/>
    <w:rsid w:val="00B5309D"/>
    <w:rsid w:val="00B55614"/>
    <w:rsid w:val="00B558F3"/>
    <w:rsid w:val="00B56389"/>
    <w:rsid w:val="00B563D5"/>
    <w:rsid w:val="00B57D88"/>
    <w:rsid w:val="00B604A6"/>
    <w:rsid w:val="00B61F8B"/>
    <w:rsid w:val="00B62377"/>
    <w:rsid w:val="00B63132"/>
    <w:rsid w:val="00B63B80"/>
    <w:rsid w:val="00B6469A"/>
    <w:rsid w:val="00B66BF6"/>
    <w:rsid w:val="00B670CE"/>
    <w:rsid w:val="00B7144C"/>
    <w:rsid w:val="00B7155F"/>
    <w:rsid w:val="00B75A47"/>
    <w:rsid w:val="00B776D5"/>
    <w:rsid w:val="00B77AFD"/>
    <w:rsid w:val="00B81CC9"/>
    <w:rsid w:val="00B81CF1"/>
    <w:rsid w:val="00B84ED9"/>
    <w:rsid w:val="00B91327"/>
    <w:rsid w:val="00B951A5"/>
    <w:rsid w:val="00B95D8E"/>
    <w:rsid w:val="00BA3F3E"/>
    <w:rsid w:val="00BA45A9"/>
    <w:rsid w:val="00BA66CE"/>
    <w:rsid w:val="00BA6C89"/>
    <w:rsid w:val="00BA789A"/>
    <w:rsid w:val="00BB11B7"/>
    <w:rsid w:val="00BB1916"/>
    <w:rsid w:val="00BB1C73"/>
    <w:rsid w:val="00BB335F"/>
    <w:rsid w:val="00BB3CDB"/>
    <w:rsid w:val="00BB4F26"/>
    <w:rsid w:val="00BC593A"/>
    <w:rsid w:val="00BC5AC1"/>
    <w:rsid w:val="00BC685D"/>
    <w:rsid w:val="00BD34AD"/>
    <w:rsid w:val="00BD5D60"/>
    <w:rsid w:val="00BD612E"/>
    <w:rsid w:val="00BD65F3"/>
    <w:rsid w:val="00BD7B13"/>
    <w:rsid w:val="00BE0C89"/>
    <w:rsid w:val="00BE3C6D"/>
    <w:rsid w:val="00BE4F04"/>
    <w:rsid w:val="00BF2E04"/>
    <w:rsid w:val="00BF3718"/>
    <w:rsid w:val="00BF3A4D"/>
    <w:rsid w:val="00BF4261"/>
    <w:rsid w:val="00BF5721"/>
    <w:rsid w:val="00BF5B09"/>
    <w:rsid w:val="00BF6894"/>
    <w:rsid w:val="00BF75F7"/>
    <w:rsid w:val="00C0255C"/>
    <w:rsid w:val="00C03644"/>
    <w:rsid w:val="00C05A3C"/>
    <w:rsid w:val="00C11134"/>
    <w:rsid w:val="00C1457D"/>
    <w:rsid w:val="00C16A1C"/>
    <w:rsid w:val="00C16E51"/>
    <w:rsid w:val="00C17110"/>
    <w:rsid w:val="00C20121"/>
    <w:rsid w:val="00C2498B"/>
    <w:rsid w:val="00C2649A"/>
    <w:rsid w:val="00C26F51"/>
    <w:rsid w:val="00C3206C"/>
    <w:rsid w:val="00C32A42"/>
    <w:rsid w:val="00C32B52"/>
    <w:rsid w:val="00C3441E"/>
    <w:rsid w:val="00C34B85"/>
    <w:rsid w:val="00C34DF3"/>
    <w:rsid w:val="00C364BE"/>
    <w:rsid w:val="00C37FE3"/>
    <w:rsid w:val="00C4018A"/>
    <w:rsid w:val="00C41C0D"/>
    <w:rsid w:val="00C42D0A"/>
    <w:rsid w:val="00C42DFD"/>
    <w:rsid w:val="00C45E94"/>
    <w:rsid w:val="00C51190"/>
    <w:rsid w:val="00C51790"/>
    <w:rsid w:val="00C5689F"/>
    <w:rsid w:val="00C66514"/>
    <w:rsid w:val="00C715E8"/>
    <w:rsid w:val="00C737BF"/>
    <w:rsid w:val="00C73995"/>
    <w:rsid w:val="00C73B2E"/>
    <w:rsid w:val="00C77FE2"/>
    <w:rsid w:val="00C80A91"/>
    <w:rsid w:val="00C8330C"/>
    <w:rsid w:val="00C84E8B"/>
    <w:rsid w:val="00C8714C"/>
    <w:rsid w:val="00C90044"/>
    <w:rsid w:val="00C90C80"/>
    <w:rsid w:val="00C923DC"/>
    <w:rsid w:val="00C94D44"/>
    <w:rsid w:val="00C95DAD"/>
    <w:rsid w:val="00C96EDC"/>
    <w:rsid w:val="00C9720B"/>
    <w:rsid w:val="00C97887"/>
    <w:rsid w:val="00CA00C2"/>
    <w:rsid w:val="00CB2D32"/>
    <w:rsid w:val="00CB30F0"/>
    <w:rsid w:val="00CB440D"/>
    <w:rsid w:val="00CC1EC8"/>
    <w:rsid w:val="00CC2F08"/>
    <w:rsid w:val="00CC3074"/>
    <w:rsid w:val="00CC3323"/>
    <w:rsid w:val="00CD3288"/>
    <w:rsid w:val="00CD5A6B"/>
    <w:rsid w:val="00CE148D"/>
    <w:rsid w:val="00CE4DFC"/>
    <w:rsid w:val="00CE7975"/>
    <w:rsid w:val="00CE7A9C"/>
    <w:rsid w:val="00CE7F11"/>
    <w:rsid w:val="00CF27C8"/>
    <w:rsid w:val="00CF7A0E"/>
    <w:rsid w:val="00D005AA"/>
    <w:rsid w:val="00D01F4F"/>
    <w:rsid w:val="00D04EB9"/>
    <w:rsid w:val="00D077C6"/>
    <w:rsid w:val="00D13384"/>
    <w:rsid w:val="00D15DC9"/>
    <w:rsid w:val="00D15DE5"/>
    <w:rsid w:val="00D20975"/>
    <w:rsid w:val="00D2109F"/>
    <w:rsid w:val="00D3007C"/>
    <w:rsid w:val="00D3244E"/>
    <w:rsid w:val="00D32894"/>
    <w:rsid w:val="00D32991"/>
    <w:rsid w:val="00D32A48"/>
    <w:rsid w:val="00D33639"/>
    <w:rsid w:val="00D33E8B"/>
    <w:rsid w:val="00D34F06"/>
    <w:rsid w:val="00D36695"/>
    <w:rsid w:val="00D376B0"/>
    <w:rsid w:val="00D37EA9"/>
    <w:rsid w:val="00D40993"/>
    <w:rsid w:val="00D4659D"/>
    <w:rsid w:val="00D46CC6"/>
    <w:rsid w:val="00D471D8"/>
    <w:rsid w:val="00D52AC1"/>
    <w:rsid w:val="00D57460"/>
    <w:rsid w:val="00D5760A"/>
    <w:rsid w:val="00D57F0C"/>
    <w:rsid w:val="00D6249B"/>
    <w:rsid w:val="00D62597"/>
    <w:rsid w:val="00D64913"/>
    <w:rsid w:val="00D7520F"/>
    <w:rsid w:val="00D76016"/>
    <w:rsid w:val="00D76333"/>
    <w:rsid w:val="00D76B44"/>
    <w:rsid w:val="00D76BCC"/>
    <w:rsid w:val="00D778EC"/>
    <w:rsid w:val="00D80F73"/>
    <w:rsid w:val="00D841D2"/>
    <w:rsid w:val="00D8663C"/>
    <w:rsid w:val="00D87522"/>
    <w:rsid w:val="00D91FB2"/>
    <w:rsid w:val="00D95B0B"/>
    <w:rsid w:val="00DA1851"/>
    <w:rsid w:val="00DA30FC"/>
    <w:rsid w:val="00DA372D"/>
    <w:rsid w:val="00DB0CA2"/>
    <w:rsid w:val="00DB1AF2"/>
    <w:rsid w:val="00DB5E57"/>
    <w:rsid w:val="00DB633B"/>
    <w:rsid w:val="00DB793D"/>
    <w:rsid w:val="00DC0FAD"/>
    <w:rsid w:val="00DC6909"/>
    <w:rsid w:val="00DD223A"/>
    <w:rsid w:val="00DD5612"/>
    <w:rsid w:val="00DD5E16"/>
    <w:rsid w:val="00DD7761"/>
    <w:rsid w:val="00DE0444"/>
    <w:rsid w:val="00DE3D6A"/>
    <w:rsid w:val="00DE3DE6"/>
    <w:rsid w:val="00DE4E39"/>
    <w:rsid w:val="00DF21C4"/>
    <w:rsid w:val="00DF21E9"/>
    <w:rsid w:val="00DF24E6"/>
    <w:rsid w:val="00DF2BCF"/>
    <w:rsid w:val="00DF3D34"/>
    <w:rsid w:val="00DF5D64"/>
    <w:rsid w:val="00E001D9"/>
    <w:rsid w:val="00E03706"/>
    <w:rsid w:val="00E03EA2"/>
    <w:rsid w:val="00E06458"/>
    <w:rsid w:val="00E07166"/>
    <w:rsid w:val="00E11CBD"/>
    <w:rsid w:val="00E1337E"/>
    <w:rsid w:val="00E14356"/>
    <w:rsid w:val="00E157E9"/>
    <w:rsid w:val="00E15C6C"/>
    <w:rsid w:val="00E169EA"/>
    <w:rsid w:val="00E1718C"/>
    <w:rsid w:val="00E26841"/>
    <w:rsid w:val="00E3262E"/>
    <w:rsid w:val="00E3343D"/>
    <w:rsid w:val="00E3366B"/>
    <w:rsid w:val="00E348EA"/>
    <w:rsid w:val="00E359B9"/>
    <w:rsid w:val="00E4254C"/>
    <w:rsid w:val="00E42D85"/>
    <w:rsid w:val="00E4301F"/>
    <w:rsid w:val="00E4329C"/>
    <w:rsid w:val="00E512AD"/>
    <w:rsid w:val="00E515FA"/>
    <w:rsid w:val="00E54C04"/>
    <w:rsid w:val="00E601A4"/>
    <w:rsid w:val="00E6059F"/>
    <w:rsid w:val="00E64ACC"/>
    <w:rsid w:val="00E64BD2"/>
    <w:rsid w:val="00E71B99"/>
    <w:rsid w:val="00E75C80"/>
    <w:rsid w:val="00E76672"/>
    <w:rsid w:val="00E76675"/>
    <w:rsid w:val="00E8122C"/>
    <w:rsid w:val="00E81AD1"/>
    <w:rsid w:val="00E83DA0"/>
    <w:rsid w:val="00E84E3A"/>
    <w:rsid w:val="00E85E6F"/>
    <w:rsid w:val="00E93DAB"/>
    <w:rsid w:val="00E97063"/>
    <w:rsid w:val="00E97DD4"/>
    <w:rsid w:val="00EA038E"/>
    <w:rsid w:val="00EA122A"/>
    <w:rsid w:val="00EA1A32"/>
    <w:rsid w:val="00EA3655"/>
    <w:rsid w:val="00EA4720"/>
    <w:rsid w:val="00EA4F3B"/>
    <w:rsid w:val="00EA5601"/>
    <w:rsid w:val="00EA6F4D"/>
    <w:rsid w:val="00EA793E"/>
    <w:rsid w:val="00EA7944"/>
    <w:rsid w:val="00EB25A1"/>
    <w:rsid w:val="00EB2CDE"/>
    <w:rsid w:val="00EB43B3"/>
    <w:rsid w:val="00EB44F0"/>
    <w:rsid w:val="00EB5058"/>
    <w:rsid w:val="00EB573D"/>
    <w:rsid w:val="00EC4F0A"/>
    <w:rsid w:val="00ED10B1"/>
    <w:rsid w:val="00ED116F"/>
    <w:rsid w:val="00ED2E2E"/>
    <w:rsid w:val="00ED3CFF"/>
    <w:rsid w:val="00ED424A"/>
    <w:rsid w:val="00EE336D"/>
    <w:rsid w:val="00EE3480"/>
    <w:rsid w:val="00EE391E"/>
    <w:rsid w:val="00EE3FF0"/>
    <w:rsid w:val="00EE4B66"/>
    <w:rsid w:val="00EE727E"/>
    <w:rsid w:val="00EF48A6"/>
    <w:rsid w:val="00EF5769"/>
    <w:rsid w:val="00EF7859"/>
    <w:rsid w:val="00F00832"/>
    <w:rsid w:val="00F033CA"/>
    <w:rsid w:val="00F10825"/>
    <w:rsid w:val="00F10A59"/>
    <w:rsid w:val="00F126E5"/>
    <w:rsid w:val="00F2195D"/>
    <w:rsid w:val="00F24641"/>
    <w:rsid w:val="00F260E4"/>
    <w:rsid w:val="00F26BCD"/>
    <w:rsid w:val="00F27206"/>
    <w:rsid w:val="00F279D5"/>
    <w:rsid w:val="00F300A6"/>
    <w:rsid w:val="00F30470"/>
    <w:rsid w:val="00F3214C"/>
    <w:rsid w:val="00F33967"/>
    <w:rsid w:val="00F407D7"/>
    <w:rsid w:val="00F47FA7"/>
    <w:rsid w:val="00F52123"/>
    <w:rsid w:val="00F524D0"/>
    <w:rsid w:val="00F530B4"/>
    <w:rsid w:val="00F54A62"/>
    <w:rsid w:val="00F5634B"/>
    <w:rsid w:val="00F6142F"/>
    <w:rsid w:val="00F618E7"/>
    <w:rsid w:val="00F62DB4"/>
    <w:rsid w:val="00F639F5"/>
    <w:rsid w:val="00F64DC1"/>
    <w:rsid w:val="00F660B3"/>
    <w:rsid w:val="00F6653D"/>
    <w:rsid w:val="00F67EF3"/>
    <w:rsid w:val="00F7304C"/>
    <w:rsid w:val="00F76646"/>
    <w:rsid w:val="00F803D3"/>
    <w:rsid w:val="00F83946"/>
    <w:rsid w:val="00F83AB2"/>
    <w:rsid w:val="00F904EB"/>
    <w:rsid w:val="00F93A36"/>
    <w:rsid w:val="00F96AB6"/>
    <w:rsid w:val="00FA5DCB"/>
    <w:rsid w:val="00FA5FE9"/>
    <w:rsid w:val="00FA7A4F"/>
    <w:rsid w:val="00FB1E2C"/>
    <w:rsid w:val="00FB5A2F"/>
    <w:rsid w:val="00FB7BDB"/>
    <w:rsid w:val="00FC1D94"/>
    <w:rsid w:val="00FC2FD3"/>
    <w:rsid w:val="00FC3C04"/>
    <w:rsid w:val="00FC3E88"/>
    <w:rsid w:val="00FC489D"/>
    <w:rsid w:val="00FC5C99"/>
    <w:rsid w:val="00FC5CA9"/>
    <w:rsid w:val="00FD14B1"/>
    <w:rsid w:val="00FD14E0"/>
    <w:rsid w:val="00FD34D5"/>
    <w:rsid w:val="00FD57AE"/>
    <w:rsid w:val="00FD609C"/>
    <w:rsid w:val="00FD652D"/>
    <w:rsid w:val="00FE323E"/>
    <w:rsid w:val="00FE5210"/>
    <w:rsid w:val="00FF0463"/>
    <w:rsid w:val="00FF2620"/>
    <w:rsid w:val="00FF4493"/>
    <w:rsid w:val="00FF4E82"/>
    <w:rsid w:val="00FF5638"/>
    <w:rsid w:val="00FF71B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2961"/>
  <w15:docId w15:val="{E055A241-9E20-4DD9-A0FD-9BD14700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1D760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aliases w:val="Заголовок 1 AD"/>
    <w:basedOn w:val="a2"/>
    <w:next w:val="a3"/>
    <w:link w:val="1a"/>
    <w:uiPriority w:val="9"/>
    <w:qFormat/>
    <w:rsid w:val="00120CAE"/>
    <w:pPr>
      <w:keepNext/>
      <w:keepLines/>
      <w:numPr>
        <w:numId w:val="1"/>
      </w:numPr>
      <w:tabs>
        <w:tab w:val="left" w:pos="284"/>
        <w:tab w:val="left" w:pos="880"/>
      </w:tabs>
      <w:suppressAutoHyphens/>
      <w:spacing w:before="360" w:after="240"/>
      <w:outlineLvl w:val="0"/>
    </w:pPr>
    <w:rPr>
      <w:rFonts w:ascii="Arial" w:hAnsi="Arial"/>
      <w:b/>
      <w:kern w:val="28"/>
      <w:sz w:val="28"/>
      <w:szCs w:val="28"/>
    </w:rPr>
  </w:style>
  <w:style w:type="paragraph" w:styleId="2">
    <w:name w:val="heading 2"/>
    <w:aliases w:val="Заголовок 2 AD"/>
    <w:basedOn w:val="a2"/>
    <w:next w:val="a3"/>
    <w:link w:val="2a"/>
    <w:uiPriority w:val="9"/>
    <w:unhideWhenUsed/>
    <w:qFormat/>
    <w:rsid w:val="00166031"/>
    <w:pPr>
      <w:keepNext/>
      <w:keepLines/>
      <w:numPr>
        <w:ilvl w:val="1"/>
        <w:numId w:val="1"/>
      </w:numPr>
      <w:tabs>
        <w:tab w:val="left" w:pos="567"/>
      </w:tabs>
      <w:suppressAutoHyphens/>
      <w:spacing w:before="240" w:after="240" w:line="320" w:lineRule="atLeast"/>
      <w:jc w:val="both"/>
      <w:outlineLvl w:val="1"/>
    </w:pPr>
    <w:rPr>
      <w:rFonts w:ascii="Arial" w:hAnsi="Arial"/>
      <w:b/>
      <w:kern w:val="28"/>
    </w:rPr>
  </w:style>
  <w:style w:type="paragraph" w:styleId="3">
    <w:name w:val="heading 3"/>
    <w:aliases w:val="Заголовок 3 AD"/>
    <w:basedOn w:val="a2"/>
    <w:next w:val="a3"/>
    <w:link w:val="3a"/>
    <w:uiPriority w:val="9"/>
    <w:unhideWhenUsed/>
    <w:qFormat/>
    <w:rsid w:val="00C73B2E"/>
    <w:pPr>
      <w:keepNext/>
      <w:keepLines/>
      <w:numPr>
        <w:ilvl w:val="2"/>
        <w:numId w:val="1"/>
      </w:numPr>
      <w:suppressAutoHyphens/>
      <w:spacing w:before="240" w:after="240"/>
      <w:jc w:val="both"/>
      <w:outlineLvl w:val="2"/>
    </w:pPr>
    <w:rPr>
      <w:rFonts w:ascii="Arial" w:hAnsi="Arial"/>
      <w:b/>
      <w:kern w:val="28"/>
      <w:sz w:val="22"/>
      <w:szCs w:val="22"/>
    </w:rPr>
  </w:style>
  <w:style w:type="paragraph" w:styleId="4a">
    <w:name w:val="heading 4"/>
    <w:basedOn w:val="a2"/>
    <w:next w:val="a3"/>
    <w:link w:val="4b"/>
    <w:uiPriority w:val="9"/>
    <w:unhideWhenUsed/>
    <w:qFormat/>
    <w:rsid w:val="003B43B2"/>
    <w:pPr>
      <w:keepNext/>
      <w:keepLines/>
      <w:spacing w:before="240" w:after="120"/>
      <w:jc w:val="both"/>
      <w:outlineLvl w:val="3"/>
    </w:pPr>
    <w:rPr>
      <w:rFonts w:ascii="Arial" w:eastAsiaTheme="majorEastAsia" w:hAnsi="Arial" w:cstheme="majorBidi"/>
      <w:b/>
      <w:iCs/>
      <w:color w:val="000000" w:themeColor="text1"/>
      <w:sz w:val="22"/>
      <w:szCs w:val="22"/>
    </w:rPr>
  </w:style>
  <w:style w:type="paragraph" w:styleId="5a">
    <w:name w:val="heading 5"/>
    <w:basedOn w:val="a2"/>
    <w:next w:val="a2"/>
    <w:link w:val="5b"/>
    <w:uiPriority w:val="9"/>
    <w:unhideWhenUsed/>
    <w:qFormat/>
    <w:rsid w:val="00A4078E"/>
    <w:pPr>
      <w:keepNext/>
      <w:keepLines/>
      <w:spacing w:before="40" w:line="240" w:lineRule="atLeast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aliases w:val="Абзац AD"/>
    <w:link w:val="a7"/>
    <w:rsid w:val="004E281A"/>
    <w:pPr>
      <w:keepLines/>
      <w:spacing w:before="120" w:after="120" w:line="288" w:lineRule="auto"/>
      <w:ind w:left="-142" w:firstLine="425"/>
    </w:pPr>
    <w:rPr>
      <w:rFonts w:ascii="Arial" w:eastAsia="Times New Roman" w:hAnsi="Arial" w:cs="Times New Roman"/>
      <w:sz w:val="20"/>
      <w:szCs w:val="22"/>
      <w:lang w:eastAsia="ru-RU"/>
    </w:rPr>
  </w:style>
  <w:style w:type="character" w:customStyle="1" w:styleId="a7">
    <w:name w:val="Основной текст Знак"/>
    <w:aliases w:val="Абзац AD Знак"/>
    <w:basedOn w:val="a4"/>
    <w:link w:val="a3"/>
    <w:rsid w:val="004E281A"/>
    <w:rPr>
      <w:rFonts w:ascii="Arial" w:eastAsia="Times New Roman" w:hAnsi="Arial" w:cs="Times New Roman"/>
      <w:sz w:val="20"/>
      <w:szCs w:val="22"/>
      <w:lang w:eastAsia="ru-RU"/>
    </w:rPr>
  </w:style>
  <w:style w:type="paragraph" w:customStyle="1" w:styleId="AD3">
    <w:name w:val="Название документа AD"/>
    <w:basedOn w:val="a2"/>
    <w:next w:val="a2"/>
    <w:rsid w:val="00136E15"/>
    <w:pPr>
      <w:keepNext/>
      <w:keepLines/>
      <w:suppressAutoHyphens/>
      <w:spacing w:before="240" w:after="240" w:line="480" w:lineRule="atLeast"/>
    </w:pPr>
    <w:rPr>
      <w:rFonts w:ascii="Arial" w:hAnsi="Arial"/>
      <w:b/>
      <w:kern w:val="28"/>
      <w:sz w:val="28"/>
      <w:szCs w:val="28"/>
    </w:rPr>
  </w:style>
  <w:style w:type="paragraph" w:customStyle="1" w:styleId="AD4">
    <w:name w:val="Нижний колонтитул курсив AD"/>
    <w:basedOn w:val="AD5"/>
    <w:qFormat/>
    <w:rsid w:val="000801E3"/>
    <w:pPr>
      <w:jc w:val="left"/>
    </w:pPr>
    <w:rPr>
      <w:i/>
    </w:rPr>
  </w:style>
  <w:style w:type="paragraph" w:customStyle="1" w:styleId="AD5">
    <w:name w:val="Нижний колонтитул AD"/>
    <w:basedOn w:val="a2"/>
    <w:next w:val="a2"/>
    <w:rsid w:val="000E431F"/>
    <w:pPr>
      <w:snapToGrid w:val="0"/>
      <w:spacing w:before="120"/>
      <w:contextualSpacing/>
      <w:jc w:val="both"/>
    </w:pPr>
    <w:rPr>
      <w:rFonts w:ascii="Arial" w:hAnsi="Arial"/>
      <w:kern w:val="20"/>
      <w:sz w:val="16"/>
      <w:szCs w:val="16"/>
    </w:rPr>
  </w:style>
  <w:style w:type="paragraph" w:customStyle="1" w:styleId="2AD">
    <w:name w:val="Маркированный список 2 AD"/>
    <w:basedOn w:val="AD1"/>
    <w:qFormat/>
    <w:rsid w:val="001A3FCD"/>
    <w:pPr>
      <w:numPr>
        <w:numId w:val="7"/>
      </w:numPr>
      <w:tabs>
        <w:tab w:val="num" w:pos="851"/>
        <w:tab w:val="left" w:pos="1650"/>
      </w:tabs>
      <w:ind w:left="1570" w:hanging="357"/>
    </w:pPr>
  </w:style>
  <w:style w:type="paragraph" w:customStyle="1" w:styleId="AD6">
    <w:name w:val="Название регламента AD"/>
    <w:basedOn w:val="a2"/>
    <w:next w:val="a2"/>
    <w:rsid w:val="000236AF"/>
    <w:pPr>
      <w:spacing w:before="480" w:after="480" w:line="640" w:lineRule="exact"/>
    </w:pPr>
    <w:rPr>
      <w:rFonts w:ascii="Arial" w:hAnsi="Arial"/>
      <w:b/>
      <w:spacing w:val="-20"/>
      <w:sz w:val="40"/>
      <w:szCs w:val="60"/>
    </w:rPr>
  </w:style>
  <w:style w:type="paragraph" w:customStyle="1" w:styleId="AD7">
    <w:name w:val="Шапка таблицы AD"/>
    <w:basedOn w:val="a2"/>
    <w:rsid w:val="00B558F3"/>
    <w:pPr>
      <w:keepNext/>
      <w:keepLines/>
      <w:spacing w:before="120" w:after="120" w:line="240" w:lineRule="atLeast"/>
      <w:jc w:val="center"/>
    </w:pPr>
    <w:rPr>
      <w:rFonts w:ascii="Arial" w:hAnsi="Arial"/>
      <w:b/>
      <w:bCs/>
      <w:spacing w:val="-5"/>
      <w:kern w:val="20"/>
      <w:sz w:val="20"/>
      <w:szCs w:val="20"/>
    </w:rPr>
  </w:style>
  <w:style w:type="paragraph" w:styleId="1b">
    <w:name w:val="toc 1"/>
    <w:basedOn w:val="a2"/>
    <w:next w:val="a2"/>
    <w:uiPriority w:val="39"/>
    <w:rsid w:val="00E64ACC"/>
    <w:pPr>
      <w:spacing w:before="360" w:after="360" w:line="240" w:lineRule="atLeast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2b">
    <w:name w:val="toc 2"/>
    <w:basedOn w:val="a2"/>
    <w:next w:val="a2"/>
    <w:uiPriority w:val="39"/>
    <w:rsid w:val="00E64ACC"/>
    <w:pPr>
      <w:spacing w:line="240" w:lineRule="atLeast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3b">
    <w:name w:val="toc 3"/>
    <w:basedOn w:val="a2"/>
    <w:next w:val="a2"/>
    <w:uiPriority w:val="39"/>
    <w:rsid w:val="00E64ACC"/>
    <w:pPr>
      <w:spacing w:line="240" w:lineRule="atLeast"/>
    </w:pPr>
    <w:rPr>
      <w:rFonts w:asciiTheme="minorHAnsi" w:hAnsiTheme="minorHAnsi" w:cstheme="minorHAnsi"/>
      <w:smallCaps/>
      <w:sz w:val="22"/>
      <w:szCs w:val="22"/>
    </w:rPr>
  </w:style>
  <w:style w:type="numbering" w:customStyle="1" w:styleId="4AD">
    <w:name w:val="Заголовок 4 AD"/>
    <w:basedOn w:val="a6"/>
    <w:uiPriority w:val="99"/>
    <w:rsid w:val="00F5634B"/>
    <w:pPr>
      <w:numPr>
        <w:numId w:val="10"/>
      </w:numPr>
    </w:pPr>
  </w:style>
  <w:style w:type="paragraph" w:styleId="a8">
    <w:name w:val="header"/>
    <w:aliases w:val="Верхний колонтитул AD"/>
    <w:basedOn w:val="a2"/>
    <w:link w:val="a9"/>
    <w:uiPriority w:val="99"/>
    <w:rsid w:val="00D8663C"/>
    <w:pPr>
      <w:tabs>
        <w:tab w:val="center" w:pos="4677"/>
        <w:tab w:val="right" w:pos="9355"/>
      </w:tabs>
      <w:spacing w:after="360"/>
      <w:jc w:val="both"/>
    </w:pPr>
    <w:rPr>
      <w:rFonts w:ascii="Arial" w:hAnsi="Arial"/>
      <w:spacing w:val="-5"/>
      <w:kern w:val="20"/>
      <w:sz w:val="20"/>
      <w:szCs w:val="20"/>
    </w:rPr>
  </w:style>
  <w:style w:type="character" w:customStyle="1" w:styleId="a9">
    <w:name w:val="Верхний колонтитул Знак"/>
    <w:aliases w:val="Верхний колонтитул AD Знак"/>
    <w:basedOn w:val="a4"/>
    <w:link w:val="a8"/>
    <w:uiPriority w:val="99"/>
    <w:rsid w:val="00D8663C"/>
    <w:rPr>
      <w:rFonts w:ascii="Arial" w:eastAsia="Times New Roman" w:hAnsi="Arial" w:cs="Times New Roman"/>
      <w:spacing w:val="-5"/>
      <w:kern w:val="20"/>
      <w:sz w:val="20"/>
      <w:szCs w:val="20"/>
      <w:lang w:eastAsia="ru-RU"/>
    </w:rPr>
  </w:style>
  <w:style w:type="paragraph" w:styleId="aa">
    <w:name w:val="TOC Heading"/>
    <w:aliases w:val="Заголовок оглавления AD"/>
    <w:basedOn w:val="AD3"/>
    <w:next w:val="a2"/>
    <w:uiPriority w:val="39"/>
    <w:unhideWhenUsed/>
    <w:qFormat/>
    <w:rsid w:val="00290194"/>
    <w:pPr>
      <w:suppressAutoHyphens w:val="0"/>
      <w:spacing w:after="360" w:line="276" w:lineRule="auto"/>
    </w:pPr>
    <w:rPr>
      <w:rFonts w:eastAsiaTheme="majorEastAsia" w:cstheme="majorBidi"/>
      <w:bCs/>
      <w:color w:val="000000" w:themeColor="text1"/>
      <w:kern w:val="0"/>
    </w:rPr>
  </w:style>
  <w:style w:type="numbering" w:customStyle="1" w:styleId="30">
    <w:name w:val="Текущий список3"/>
    <w:uiPriority w:val="99"/>
    <w:rsid w:val="001A3FCD"/>
    <w:pPr>
      <w:numPr>
        <w:numId w:val="6"/>
      </w:numPr>
    </w:pPr>
  </w:style>
  <w:style w:type="numbering" w:customStyle="1" w:styleId="41">
    <w:name w:val="Стиль4"/>
    <w:basedOn w:val="4AD"/>
    <w:uiPriority w:val="99"/>
    <w:rsid w:val="009A02D8"/>
    <w:pPr>
      <w:numPr>
        <w:numId w:val="11"/>
      </w:numPr>
    </w:pPr>
  </w:style>
  <w:style w:type="character" w:customStyle="1" w:styleId="4b">
    <w:name w:val="Заголовок 4 Знак"/>
    <w:basedOn w:val="a4"/>
    <w:link w:val="4a"/>
    <w:uiPriority w:val="9"/>
    <w:rsid w:val="003B43B2"/>
    <w:rPr>
      <w:rFonts w:ascii="Arial" w:eastAsiaTheme="majorEastAsia" w:hAnsi="Arial" w:cstheme="majorBidi"/>
      <w:b/>
      <w:iCs/>
      <w:color w:val="000000" w:themeColor="text1"/>
      <w:sz w:val="22"/>
      <w:szCs w:val="22"/>
      <w:lang w:eastAsia="ru-RU"/>
    </w:rPr>
  </w:style>
  <w:style w:type="character" w:customStyle="1" w:styleId="1a">
    <w:name w:val="Заголовок 1 Знак"/>
    <w:aliases w:val="Заголовок 1 AD Знак"/>
    <w:basedOn w:val="a4"/>
    <w:link w:val="1"/>
    <w:uiPriority w:val="9"/>
    <w:rsid w:val="00120CAE"/>
    <w:rPr>
      <w:rFonts w:ascii="Arial" w:eastAsia="Times New Roman" w:hAnsi="Arial" w:cs="Times New Roman"/>
      <w:b/>
      <w:kern w:val="28"/>
      <w:sz w:val="28"/>
      <w:szCs w:val="28"/>
      <w:lang w:eastAsia="ru-RU"/>
    </w:rPr>
  </w:style>
  <w:style w:type="character" w:styleId="ab">
    <w:name w:val="Hyperlink"/>
    <w:uiPriority w:val="99"/>
    <w:rsid w:val="00E64ACC"/>
    <w:rPr>
      <w:color w:val="003864"/>
      <w:u w:val="single"/>
    </w:rPr>
  </w:style>
  <w:style w:type="character" w:styleId="ac">
    <w:name w:val="page number"/>
    <w:aliases w:val="Номер страницы AD"/>
    <w:rsid w:val="00E64ACC"/>
    <w:rPr>
      <w:rFonts w:ascii="Arial" w:hAnsi="Arial"/>
      <w:sz w:val="16"/>
    </w:rPr>
  </w:style>
  <w:style w:type="paragraph" w:customStyle="1" w:styleId="AD1">
    <w:name w:val="Маркированный список AD"/>
    <w:basedOn w:val="a2"/>
    <w:rsid w:val="0087269E"/>
    <w:pPr>
      <w:keepLines/>
      <w:numPr>
        <w:numId w:val="2"/>
      </w:numPr>
      <w:spacing w:before="120" w:after="120" w:line="288" w:lineRule="auto"/>
      <w:jc w:val="both"/>
    </w:pPr>
    <w:rPr>
      <w:rFonts w:ascii="Arial" w:hAnsi="Arial"/>
      <w:spacing w:val="-5"/>
      <w:kern w:val="20"/>
      <w:sz w:val="20"/>
      <w:szCs w:val="20"/>
    </w:rPr>
  </w:style>
  <w:style w:type="paragraph" w:customStyle="1" w:styleId="AD8">
    <w:name w:val="Шапка справа AD"/>
    <w:basedOn w:val="a2"/>
    <w:rsid w:val="00E64ACC"/>
    <w:pPr>
      <w:spacing w:before="240" w:after="240" w:line="240" w:lineRule="atLeast"/>
      <w:jc w:val="right"/>
    </w:pPr>
    <w:rPr>
      <w:rFonts w:ascii="Arial" w:hAnsi="Arial"/>
      <w:sz w:val="20"/>
      <w:szCs w:val="22"/>
    </w:rPr>
  </w:style>
  <w:style w:type="paragraph" w:customStyle="1" w:styleId="AD0">
    <w:name w:val="Список нумерованный в тексте AD"/>
    <w:basedOn w:val="a2"/>
    <w:rsid w:val="00364794"/>
    <w:pPr>
      <w:numPr>
        <w:numId w:val="3"/>
      </w:numPr>
      <w:spacing w:before="120" w:after="120" w:line="312" w:lineRule="auto"/>
      <w:jc w:val="both"/>
    </w:pPr>
    <w:rPr>
      <w:rFonts w:ascii="Arial" w:hAnsi="Arial"/>
      <w:sz w:val="20"/>
      <w:szCs w:val="22"/>
      <w:lang w:val="en-US"/>
    </w:rPr>
  </w:style>
  <w:style w:type="character" w:styleId="ae">
    <w:name w:val="annotation reference"/>
    <w:uiPriority w:val="99"/>
    <w:semiHidden/>
    <w:rsid w:val="00E64ACC"/>
    <w:rPr>
      <w:sz w:val="16"/>
      <w:szCs w:val="16"/>
    </w:rPr>
  </w:style>
  <w:style w:type="paragraph" w:styleId="af">
    <w:name w:val="annotation text"/>
    <w:basedOn w:val="a2"/>
    <w:link w:val="af0"/>
    <w:uiPriority w:val="99"/>
    <w:rsid w:val="00E64ACC"/>
    <w:pPr>
      <w:spacing w:after="240" w:line="240" w:lineRule="atLeast"/>
      <w:jc w:val="both"/>
    </w:pPr>
    <w:rPr>
      <w:rFonts w:ascii="Arial" w:hAnsi="Arial"/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E64ACC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3">
    <w:name w:val="Текущий список1"/>
    <w:uiPriority w:val="99"/>
    <w:rsid w:val="000801E3"/>
    <w:pPr>
      <w:numPr>
        <w:numId w:val="4"/>
      </w:numPr>
    </w:pPr>
  </w:style>
  <w:style w:type="paragraph" w:customStyle="1" w:styleId="AD9">
    <w:name w:val="Строки таблицы AD"/>
    <w:basedOn w:val="AD8"/>
    <w:qFormat/>
    <w:rsid w:val="000236AF"/>
    <w:pPr>
      <w:spacing w:before="120" w:after="120"/>
      <w:ind w:left="57" w:right="57"/>
      <w:jc w:val="left"/>
    </w:pPr>
  </w:style>
  <w:style w:type="paragraph" w:customStyle="1" w:styleId="ADa">
    <w:name w:val="Строки таблицы по ширине AD"/>
    <w:basedOn w:val="AD9"/>
    <w:qFormat/>
    <w:rsid w:val="00B558F3"/>
    <w:pPr>
      <w:jc w:val="both"/>
    </w:pPr>
  </w:style>
  <w:style w:type="numbering" w:customStyle="1" w:styleId="21">
    <w:name w:val="Текущий список2"/>
    <w:uiPriority w:val="99"/>
    <w:rsid w:val="000801E3"/>
    <w:pPr>
      <w:numPr>
        <w:numId w:val="5"/>
      </w:numPr>
    </w:pPr>
  </w:style>
  <w:style w:type="paragraph" w:styleId="4c">
    <w:name w:val="toc 4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5c">
    <w:name w:val="toc 5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6a">
    <w:name w:val="toc 6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70">
    <w:name w:val="toc 7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80">
    <w:name w:val="toc 8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90">
    <w:name w:val="toc 9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customStyle="1" w:styleId="ADb">
    <w:name w:val="Строка после таблицы AD"/>
    <w:basedOn w:val="a3"/>
    <w:qFormat/>
    <w:rsid w:val="0041067B"/>
    <w:pPr>
      <w:spacing w:before="240"/>
    </w:pPr>
  </w:style>
  <w:style w:type="character" w:customStyle="1" w:styleId="2a">
    <w:name w:val="Заголовок 2 Знак"/>
    <w:aliases w:val="Заголовок 2 AD Знак"/>
    <w:basedOn w:val="a4"/>
    <w:link w:val="2"/>
    <w:uiPriority w:val="9"/>
    <w:rsid w:val="00166031"/>
    <w:rPr>
      <w:rFonts w:ascii="Arial" w:eastAsia="Times New Roman" w:hAnsi="Arial" w:cs="Times New Roman"/>
      <w:b/>
      <w:kern w:val="28"/>
      <w:lang w:eastAsia="ru-RU"/>
    </w:rPr>
  </w:style>
  <w:style w:type="character" w:customStyle="1" w:styleId="3a">
    <w:name w:val="Заголовок 3 Знак"/>
    <w:aliases w:val="Заголовок 3 AD Знак"/>
    <w:basedOn w:val="a4"/>
    <w:link w:val="3"/>
    <w:uiPriority w:val="9"/>
    <w:rsid w:val="00C73B2E"/>
    <w:rPr>
      <w:rFonts w:ascii="Arial" w:eastAsia="Times New Roman" w:hAnsi="Arial" w:cs="Times New Roman"/>
      <w:b/>
      <w:kern w:val="28"/>
      <w:sz w:val="22"/>
      <w:szCs w:val="22"/>
      <w:lang w:eastAsia="ru-RU"/>
    </w:rPr>
  </w:style>
  <w:style w:type="numbering" w:customStyle="1" w:styleId="4">
    <w:name w:val="Текущий список4"/>
    <w:uiPriority w:val="99"/>
    <w:rsid w:val="00010B8C"/>
    <w:pPr>
      <w:numPr>
        <w:numId w:val="8"/>
      </w:numPr>
    </w:pPr>
  </w:style>
  <w:style w:type="numbering" w:customStyle="1" w:styleId="5">
    <w:name w:val="Текущий список5"/>
    <w:uiPriority w:val="99"/>
    <w:rsid w:val="00F279D5"/>
    <w:pPr>
      <w:numPr>
        <w:numId w:val="9"/>
      </w:numPr>
    </w:pPr>
  </w:style>
  <w:style w:type="character" w:customStyle="1" w:styleId="5b">
    <w:name w:val="Заголовок 5 Знак"/>
    <w:basedOn w:val="a4"/>
    <w:link w:val="5a"/>
    <w:uiPriority w:val="9"/>
    <w:rsid w:val="00A4078E"/>
    <w:rPr>
      <w:rFonts w:asciiTheme="majorHAnsi" w:eastAsiaTheme="majorEastAsia" w:hAnsiTheme="majorHAnsi" w:cstheme="majorBidi"/>
      <w:color w:val="2F5496" w:themeColor="accent1" w:themeShade="BF"/>
      <w:sz w:val="20"/>
      <w:szCs w:val="22"/>
      <w:lang w:eastAsia="ru-RU"/>
    </w:rPr>
  </w:style>
  <w:style w:type="numbering" w:customStyle="1" w:styleId="6">
    <w:name w:val="Текущий список6"/>
    <w:uiPriority w:val="99"/>
    <w:rsid w:val="009A02D8"/>
    <w:pPr>
      <w:numPr>
        <w:numId w:val="12"/>
      </w:numPr>
    </w:pPr>
  </w:style>
  <w:style w:type="numbering" w:customStyle="1" w:styleId="7">
    <w:name w:val="Текущий список7"/>
    <w:uiPriority w:val="99"/>
    <w:rsid w:val="00633917"/>
    <w:pPr>
      <w:numPr>
        <w:numId w:val="13"/>
      </w:numPr>
    </w:pPr>
  </w:style>
  <w:style w:type="numbering" w:customStyle="1" w:styleId="8">
    <w:name w:val="Текущий список8"/>
    <w:uiPriority w:val="99"/>
    <w:rsid w:val="00633917"/>
    <w:pPr>
      <w:numPr>
        <w:numId w:val="14"/>
      </w:numPr>
    </w:pPr>
  </w:style>
  <w:style w:type="numbering" w:customStyle="1" w:styleId="9">
    <w:name w:val="Текущий список9"/>
    <w:uiPriority w:val="99"/>
    <w:rsid w:val="00633917"/>
    <w:pPr>
      <w:numPr>
        <w:numId w:val="15"/>
      </w:numPr>
    </w:pPr>
  </w:style>
  <w:style w:type="numbering" w:customStyle="1" w:styleId="10">
    <w:name w:val="Текущий список10"/>
    <w:uiPriority w:val="99"/>
    <w:rsid w:val="00A4078E"/>
    <w:pPr>
      <w:numPr>
        <w:numId w:val="16"/>
      </w:numPr>
    </w:pPr>
  </w:style>
  <w:style w:type="numbering" w:customStyle="1" w:styleId="11">
    <w:name w:val="Текущий список11"/>
    <w:uiPriority w:val="99"/>
    <w:rsid w:val="00A4078E"/>
    <w:pPr>
      <w:numPr>
        <w:numId w:val="17"/>
      </w:numPr>
    </w:pPr>
  </w:style>
  <w:style w:type="paragraph" w:styleId="af1">
    <w:name w:val="footer"/>
    <w:basedOn w:val="a2"/>
    <w:link w:val="af2"/>
    <w:unhideWhenUsed/>
    <w:rsid w:val="00137156"/>
    <w:pPr>
      <w:tabs>
        <w:tab w:val="center" w:pos="4677"/>
        <w:tab w:val="right" w:pos="9355"/>
      </w:tabs>
      <w:jc w:val="both"/>
    </w:pPr>
    <w:rPr>
      <w:rFonts w:ascii="Arial" w:hAnsi="Arial"/>
      <w:sz w:val="20"/>
      <w:szCs w:val="22"/>
    </w:rPr>
  </w:style>
  <w:style w:type="numbering" w:customStyle="1" w:styleId="12">
    <w:name w:val="Текущий список12"/>
    <w:uiPriority w:val="99"/>
    <w:rsid w:val="00137156"/>
    <w:pPr>
      <w:numPr>
        <w:numId w:val="18"/>
      </w:numPr>
    </w:pPr>
  </w:style>
  <w:style w:type="character" w:customStyle="1" w:styleId="af2">
    <w:name w:val="Нижний колонтитул Знак"/>
    <w:basedOn w:val="a4"/>
    <w:link w:val="af1"/>
    <w:rsid w:val="00137156"/>
    <w:rPr>
      <w:rFonts w:ascii="Arial" w:eastAsia="Times New Roman" w:hAnsi="Arial" w:cs="Times New Roman"/>
      <w:sz w:val="20"/>
      <w:szCs w:val="22"/>
      <w:lang w:eastAsia="ru-RU"/>
    </w:rPr>
  </w:style>
  <w:style w:type="character" w:customStyle="1" w:styleId="1c">
    <w:name w:val="Неразрешенное упоминание1"/>
    <w:basedOn w:val="a4"/>
    <w:uiPriority w:val="99"/>
    <w:semiHidden/>
    <w:unhideWhenUsed/>
    <w:rsid w:val="00C3206C"/>
    <w:rPr>
      <w:color w:val="605E5C"/>
      <w:shd w:val="clear" w:color="auto" w:fill="E1DFDD"/>
    </w:rPr>
  </w:style>
  <w:style w:type="numbering" w:customStyle="1" w:styleId="130">
    <w:name w:val="Текущий список13"/>
    <w:uiPriority w:val="99"/>
    <w:rsid w:val="007714B5"/>
    <w:pPr>
      <w:numPr>
        <w:numId w:val="19"/>
      </w:numPr>
    </w:pPr>
  </w:style>
  <w:style w:type="paragraph" w:customStyle="1" w:styleId="AD2">
    <w:name w:val="Нумерованный а) AD"/>
    <w:basedOn w:val="AD0"/>
    <w:qFormat/>
    <w:rsid w:val="003E5E86"/>
    <w:pPr>
      <w:keepLines/>
      <w:numPr>
        <w:numId w:val="21"/>
      </w:numPr>
      <w:spacing w:line="240" w:lineRule="auto"/>
      <w:ind w:left="782" w:hanging="357"/>
    </w:pPr>
  </w:style>
  <w:style w:type="character" w:styleId="af3">
    <w:name w:val="FollowedHyperlink"/>
    <w:basedOn w:val="a4"/>
    <w:uiPriority w:val="99"/>
    <w:semiHidden/>
    <w:unhideWhenUsed/>
    <w:qFormat/>
    <w:rsid w:val="00C45E94"/>
    <w:rPr>
      <w:color w:val="954F72" w:themeColor="followedHyperlink"/>
      <w:u w:val="single"/>
    </w:rPr>
  </w:style>
  <w:style w:type="numbering" w:customStyle="1" w:styleId="14">
    <w:name w:val="Текущий список14"/>
    <w:uiPriority w:val="99"/>
    <w:rsid w:val="00A866AC"/>
    <w:pPr>
      <w:numPr>
        <w:numId w:val="20"/>
      </w:numPr>
    </w:pPr>
  </w:style>
  <w:style w:type="paragraph" w:customStyle="1" w:styleId="AD">
    <w:name w:val="Название таблицы AD"/>
    <w:basedOn w:val="a2"/>
    <w:qFormat/>
    <w:rsid w:val="00D005AA"/>
    <w:pPr>
      <w:keepNext/>
      <w:numPr>
        <w:numId w:val="22"/>
      </w:numPr>
      <w:spacing w:after="240" w:line="240" w:lineRule="atLeast"/>
      <w:jc w:val="right"/>
    </w:pPr>
    <w:rPr>
      <w:rFonts w:ascii="Arial" w:hAnsi="Arial"/>
      <w:sz w:val="20"/>
      <w:szCs w:val="22"/>
    </w:rPr>
  </w:style>
  <w:style w:type="table" w:customStyle="1" w:styleId="TableNormal">
    <w:name w:val="Table Normal"/>
    <w:uiPriority w:val="2"/>
    <w:qFormat/>
    <w:rsid w:val="00D5760A"/>
    <w:pPr>
      <w:spacing w:after="160" w:line="259" w:lineRule="auto"/>
    </w:pPr>
    <w:rPr>
      <w:rFonts w:ascii="Calibri" w:eastAsia="Calibri" w:hAnsi="Calibri" w:cs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Нумерованный"/>
    <w:basedOn w:val="a2"/>
    <w:qFormat/>
    <w:rsid w:val="000C02E6"/>
    <w:pPr>
      <w:numPr>
        <w:numId w:val="23"/>
      </w:num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numbering" w:customStyle="1" w:styleId="56">
    <w:name w:val="Текущий список56"/>
    <w:uiPriority w:val="99"/>
    <w:rsid w:val="00211846"/>
    <w:pPr>
      <w:numPr>
        <w:numId w:val="65"/>
      </w:numPr>
    </w:pPr>
  </w:style>
  <w:style w:type="numbering" w:customStyle="1" w:styleId="57">
    <w:name w:val="Текущий список57"/>
    <w:uiPriority w:val="99"/>
    <w:rsid w:val="00C26F51"/>
    <w:pPr>
      <w:numPr>
        <w:numId w:val="66"/>
      </w:numPr>
    </w:pPr>
  </w:style>
  <w:style w:type="paragraph" w:styleId="af4">
    <w:name w:val="List Paragraph"/>
    <w:basedOn w:val="a2"/>
    <w:uiPriority w:val="34"/>
    <w:qFormat/>
    <w:rsid w:val="00EF48A6"/>
    <w:pPr>
      <w:ind w:left="720"/>
      <w:contextualSpacing/>
    </w:pPr>
    <w:rPr>
      <w:rFonts w:ascii="Arial" w:hAnsi="Arial"/>
      <w:sz w:val="20"/>
      <w:szCs w:val="20"/>
    </w:rPr>
  </w:style>
  <w:style w:type="numbering" w:customStyle="1" w:styleId="15">
    <w:name w:val="Текущий список15"/>
    <w:uiPriority w:val="99"/>
    <w:rsid w:val="00A704E4"/>
    <w:pPr>
      <w:numPr>
        <w:numId w:val="24"/>
      </w:numPr>
    </w:pPr>
  </w:style>
  <w:style w:type="numbering" w:customStyle="1" w:styleId="16">
    <w:name w:val="Текущий список16"/>
    <w:uiPriority w:val="99"/>
    <w:rsid w:val="00597DF0"/>
    <w:pPr>
      <w:numPr>
        <w:numId w:val="25"/>
      </w:numPr>
    </w:pPr>
  </w:style>
  <w:style w:type="numbering" w:customStyle="1" w:styleId="170">
    <w:name w:val="Текущий список17"/>
    <w:uiPriority w:val="99"/>
    <w:rsid w:val="00971E71"/>
    <w:pPr>
      <w:numPr>
        <w:numId w:val="26"/>
      </w:numPr>
    </w:pPr>
  </w:style>
  <w:style w:type="numbering" w:customStyle="1" w:styleId="18">
    <w:name w:val="Текущий список18"/>
    <w:uiPriority w:val="99"/>
    <w:rsid w:val="00971E71"/>
    <w:pPr>
      <w:numPr>
        <w:numId w:val="27"/>
      </w:numPr>
    </w:pPr>
  </w:style>
  <w:style w:type="numbering" w:customStyle="1" w:styleId="19">
    <w:name w:val="Текущий список19"/>
    <w:uiPriority w:val="99"/>
    <w:rsid w:val="00E03706"/>
    <w:pPr>
      <w:numPr>
        <w:numId w:val="28"/>
      </w:numPr>
    </w:pPr>
  </w:style>
  <w:style w:type="numbering" w:customStyle="1" w:styleId="20">
    <w:name w:val="Текущий список20"/>
    <w:uiPriority w:val="99"/>
    <w:rsid w:val="00B40DBA"/>
    <w:pPr>
      <w:numPr>
        <w:numId w:val="29"/>
      </w:numPr>
    </w:pPr>
  </w:style>
  <w:style w:type="numbering" w:customStyle="1" w:styleId="210">
    <w:name w:val="Текущий список21"/>
    <w:uiPriority w:val="99"/>
    <w:rsid w:val="00256B74"/>
    <w:pPr>
      <w:numPr>
        <w:numId w:val="30"/>
      </w:numPr>
    </w:pPr>
  </w:style>
  <w:style w:type="numbering" w:customStyle="1" w:styleId="22">
    <w:name w:val="Текущий список22"/>
    <w:uiPriority w:val="99"/>
    <w:rsid w:val="00B61F8B"/>
    <w:pPr>
      <w:numPr>
        <w:numId w:val="31"/>
      </w:numPr>
    </w:pPr>
  </w:style>
  <w:style w:type="numbering" w:customStyle="1" w:styleId="23">
    <w:name w:val="Текущий список23"/>
    <w:uiPriority w:val="99"/>
    <w:rsid w:val="00B457EB"/>
    <w:pPr>
      <w:numPr>
        <w:numId w:val="32"/>
      </w:numPr>
    </w:pPr>
  </w:style>
  <w:style w:type="numbering" w:customStyle="1" w:styleId="24">
    <w:name w:val="Текущий список24"/>
    <w:uiPriority w:val="99"/>
    <w:rsid w:val="008C2F6E"/>
    <w:pPr>
      <w:numPr>
        <w:numId w:val="33"/>
      </w:numPr>
    </w:pPr>
  </w:style>
  <w:style w:type="numbering" w:customStyle="1" w:styleId="25">
    <w:name w:val="Текущий список25"/>
    <w:uiPriority w:val="99"/>
    <w:rsid w:val="00350CB3"/>
    <w:pPr>
      <w:numPr>
        <w:numId w:val="34"/>
      </w:numPr>
    </w:pPr>
  </w:style>
  <w:style w:type="numbering" w:customStyle="1" w:styleId="26">
    <w:name w:val="Текущий список26"/>
    <w:uiPriority w:val="99"/>
    <w:rsid w:val="00DF21E9"/>
    <w:pPr>
      <w:numPr>
        <w:numId w:val="35"/>
      </w:numPr>
    </w:pPr>
  </w:style>
  <w:style w:type="numbering" w:customStyle="1" w:styleId="27">
    <w:name w:val="Текущий список27"/>
    <w:uiPriority w:val="99"/>
    <w:rsid w:val="001431DE"/>
    <w:pPr>
      <w:numPr>
        <w:numId w:val="36"/>
      </w:numPr>
    </w:pPr>
  </w:style>
  <w:style w:type="numbering" w:customStyle="1" w:styleId="28">
    <w:name w:val="Текущий список28"/>
    <w:uiPriority w:val="99"/>
    <w:rsid w:val="009256A5"/>
    <w:pPr>
      <w:numPr>
        <w:numId w:val="37"/>
      </w:numPr>
    </w:pPr>
  </w:style>
  <w:style w:type="numbering" w:customStyle="1" w:styleId="29">
    <w:name w:val="Текущий список29"/>
    <w:uiPriority w:val="99"/>
    <w:rsid w:val="00971987"/>
    <w:pPr>
      <w:numPr>
        <w:numId w:val="38"/>
      </w:numPr>
    </w:pPr>
  </w:style>
  <w:style w:type="numbering" w:customStyle="1" w:styleId="300">
    <w:name w:val="Текущий список30"/>
    <w:uiPriority w:val="99"/>
    <w:rsid w:val="00F6142F"/>
    <w:pPr>
      <w:numPr>
        <w:numId w:val="39"/>
      </w:numPr>
    </w:pPr>
  </w:style>
  <w:style w:type="numbering" w:customStyle="1" w:styleId="310">
    <w:name w:val="Текущий список31"/>
    <w:uiPriority w:val="99"/>
    <w:rsid w:val="00F6142F"/>
    <w:pPr>
      <w:numPr>
        <w:numId w:val="40"/>
      </w:numPr>
    </w:pPr>
  </w:style>
  <w:style w:type="numbering" w:customStyle="1" w:styleId="32">
    <w:name w:val="Текущий список32"/>
    <w:uiPriority w:val="99"/>
    <w:rsid w:val="00BD65F3"/>
    <w:pPr>
      <w:numPr>
        <w:numId w:val="41"/>
      </w:numPr>
    </w:pPr>
  </w:style>
  <w:style w:type="numbering" w:customStyle="1" w:styleId="33">
    <w:name w:val="Текущий список33"/>
    <w:uiPriority w:val="99"/>
    <w:rsid w:val="00D4659D"/>
    <w:pPr>
      <w:numPr>
        <w:numId w:val="42"/>
      </w:numPr>
    </w:pPr>
  </w:style>
  <w:style w:type="numbering" w:customStyle="1" w:styleId="34">
    <w:name w:val="Текущий список34"/>
    <w:uiPriority w:val="99"/>
    <w:rsid w:val="00617AA7"/>
    <w:pPr>
      <w:numPr>
        <w:numId w:val="43"/>
      </w:numPr>
    </w:pPr>
  </w:style>
  <w:style w:type="numbering" w:customStyle="1" w:styleId="35">
    <w:name w:val="Текущий список35"/>
    <w:uiPriority w:val="99"/>
    <w:rsid w:val="00A7013A"/>
    <w:pPr>
      <w:numPr>
        <w:numId w:val="44"/>
      </w:numPr>
    </w:pPr>
  </w:style>
  <w:style w:type="numbering" w:customStyle="1" w:styleId="36">
    <w:name w:val="Текущий список36"/>
    <w:uiPriority w:val="99"/>
    <w:rsid w:val="005C48AA"/>
    <w:pPr>
      <w:numPr>
        <w:numId w:val="45"/>
      </w:numPr>
    </w:pPr>
  </w:style>
  <w:style w:type="numbering" w:customStyle="1" w:styleId="37">
    <w:name w:val="Текущий список37"/>
    <w:uiPriority w:val="99"/>
    <w:rsid w:val="008B12B0"/>
    <w:pPr>
      <w:numPr>
        <w:numId w:val="46"/>
      </w:numPr>
    </w:pPr>
  </w:style>
  <w:style w:type="numbering" w:customStyle="1" w:styleId="38">
    <w:name w:val="Текущий список38"/>
    <w:uiPriority w:val="99"/>
    <w:rsid w:val="00442D43"/>
    <w:pPr>
      <w:numPr>
        <w:numId w:val="47"/>
      </w:numPr>
    </w:pPr>
  </w:style>
  <w:style w:type="numbering" w:customStyle="1" w:styleId="39">
    <w:name w:val="Текущий список39"/>
    <w:uiPriority w:val="99"/>
    <w:rsid w:val="00D32991"/>
    <w:pPr>
      <w:numPr>
        <w:numId w:val="48"/>
      </w:numPr>
    </w:pPr>
  </w:style>
  <w:style w:type="numbering" w:customStyle="1" w:styleId="40">
    <w:name w:val="Текущий список40"/>
    <w:uiPriority w:val="99"/>
    <w:rsid w:val="00D32991"/>
    <w:pPr>
      <w:numPr>
        <w:numId w:val="49"/>
      </w:numPr>
    </w:pPr>
  </w:style>
  <w:style w:type="numbering" w:customStyle="1" w:styleId="410">
    <w:name w:val="Текущий список41"/>
    <w:uiPriority w:val="99"/>
    <w:rsid w:val="0048304A"/>
    <w:pPr>
      <w:numPr>
        <w:numId w:val="50"/>
      </w:numPr>
    </w:pPr>
  </w:style>
  <w:style w:type="numbering" w:customStyle="1" w:styleId="42">
    <w:name w:val="Текущий список42"/>
    <w:uiPriority w:val="99"/>
    <w:rsid w:val="0048304A"/>
    <w:pPr>
      <w:numPr>
        <w:numId w:val="51"/>
      </w:numPr>
    </w:pPr>
  </w:style>
  <w:style w:type="numbering" w:customStyle="1" w:styleId="43">
    <w:name w:val="Текущий список43"/>
    <w:uiPriority w:val="99"/>
    <w:rsid w:val="0048304A"/>
    <w:pPr>
      <w:numPr>
        <w:numId w:val="52"/>
      </w:numPr>
    </w:pPr>
  </w:style>
  <w:style w:type="numbering" w:customStyle="1" w:styleId="44">
    <w:name w:val="Текущий список44"/>
    <w:uiPriority w:val="99"/>
    <w:rsid w:val="0048304A"/>
    <w:pPr>
      <w:numPr>
        <w:numId w:val="53"/>
      </w:numPr>
    </w:pPr>
  </w:style>
  <w:style w:type="numbering" w:customStyle="1" w:styleId="45">
    <w:name w:val="Текущий список45"/>
    <w:uiPriority w:val="99"/>
    <w:rsid w:val="0048304A"/>
    <w:pPr>
      <w:numPr>
        <w:numId w:val="54"/>
      </w:numPr>
    </w:pPr>
  </w:style>
  <w:style w:type="numbering" w:customStyle="1" w:styleId="46">
    <w:name w:val="Текущий список46"/>
    <w:uiPriority w:val="99"/>
    <w:rsid w:val="00E83DA0"/>
    <w:pPr>
      <w:numPr>
        <w:numId w:val="55"/>
      </w:numPr>
    </w:pPr>
  </w:style>
  <w:style w:type="numbering" w:customStyle="1" w:styleId="47">
    <w:name w:val="Текущий список47"/>
    <w:uiPriority w:val="99"/>
    <w:rsid w:val="00E83DA0"/>
    <w:pPr>
      <w:numPr>
        <w:numId w:val="56"/>
      </w:numPr>
    </w:pPr>
  </w:style>
  <w:style w:type="numbering" w:customStyle="1" w:styleId="48">
    <w:name w:val="Текущий список48"/>
    <w:uiPriority w:val="99"/>
    <w:rsid w:val="00E83DA0"/>
    <w:pPr>
      <w:numPr>
        <w:numId w:val="57"/>
      </w:numPr>
    </w:pPr>
  </w:style>
  <w:style w:type="numbering" w:customStyle="1" w:styleId="49">
    <w:name w:val="Текущий список49"/>
    <w:uiPriority w:val="99"/>
    <w:rsid w:val="00522886"/>
    <w:pPr>
      <w:numPr>
        <w:numId w:val="58"/>
      </w:numPr>
    </w:pPr>
  </w:style>
  <w:style w:type="numbering" w:customStyle="1" w:styleId="50">
    <w:name w:val="Текущий список50"/>
    <w:uiPriority w:val="99"/>
    <w:rsid w:val="00522886"/>
    <w:pPr>
      <w:numPr>
        <w:numId w:val="59"/>
      </w:numPr>
    </w:pPr>
  </w:style>
  <w:style w:type="numbering" w:customStyle="1" w:styleId="51">
    <w:name w:val="Текущий список51"/>
    <w:uiPriority w:val="99"/>
    <w:rsid w:val="00041104"/>
    <w:pPr>
      <w:numPr>
        <w:numId w:val="60"/>
      </w:numPr>
    </w:pPr>
  </w:style>
  <w:style w:type="numbering" w:customStyle="1" w:styleId="52">
    <w:name w:val="Текущий список52"/>
    <w:uiPriority w:val="99"/>
    <w:rsid w:val="00041104"/>
    <w:pPr>
      <w:numPr>
        <w:numId w:val="61"/>
      </w:numPr>
    </w:pPr>
  </w:style>
  <w:style w:type="numbering" w:customStyle="1" w:styleId="53">
    <w:name w:val="Текущий список53"/>
    <w:uiPriority w:val="99"/>
    <w:rsid w:val="00041104"/>
    <w:pPr>
      <w:numPr>
        <w:numId w:val="62"/>
      </w:numPr>
    </w:pPr>
  </w:style>
  <w:style w:type="numbering" w:customStyle="1" w:styleId="54">
    <w:name w:val="Текущий список54"/>
    <w:uiPriority w:val="99"/>
    <w:rsid w:val="00041104"/>
    <w:pPr>
      <w:numPr>
        <w:numId w:val="63"/>
      </w:numPr>
    </w:pPr>
  </w:style>
  <w:style w:type="numbering" w:customStyle="1" w:styleId="55">
    <w:name w:val="Текущий список55"/>
    <w:uiPriority w:val="99"/>
    <w:rsid w:val="00041104"/>
    <w:pPr>
      <w:numPr>
        <w:numId w:val="64"/>
      </w:numPr>
    </w:pPr>
  </w:style>
  <w:style w:type="paragraph" w:styleId="af5">
    <w:name w:val="Balloon Text"/>
    <w:basedOn w:val="a2"/>
    <w:link w:val="af6"/>
    <w:uiPriority w:val="99"/>
    <w:semiHidden/>
    <w:unhideWhenUsed/>
    <w:rsid w:val="00357152"/>
    <w:pPr>
      <w:jc w:val="both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semiHidden/>
    <w:rsid w:val="0035715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2"/>
    <w:uiPriority w:val="99"/>
    <w:unhideWhenUsed/>
    <w:rsid w:val="00B457AB"/>
    <w:pPr>
      <w:spacing w:before="100" w:beforeAutospacing="1" w:after="100" w:afterAutospacing="1"/>
    </w:pPr>
  </w:style>
  <w:style w:type="paragraph" w:customStyle="1" w:styleId="a1">
    <w:name w:val="Маркированный"/>
    <w:basedOn w:val="a2"/>
    <w:qFormat/>
    <w:rsid w:val="00BF5B09"/>
    <w:pPr>
      <w:numPr>
        <w:numId w:val="67"/>
      </w:num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af8">
    <w:name w:val="Текст письма"/>
    <w:basedOn w:val="a3"/>
    <w:qFormat/>
    <w:rsid w:val="00833DFE"/>
    <w:pPr>
      <w:ind w:left="567" w:firstLine="0"/>
    </w:pPr>
    <w:rPr>
      <w:i/>
      <w:iCs/>
    </w:rPr>
  </w:style>
  <w:style w:type="paragraph" w:customStyle="1" w:styleId="3AD">
    <w:name w:val="Маркированный список 3 AD"/>
    <w:basedOn w:val="a3"/>
    <w:qFormat/>
    <w:rsid w:val="009B180B"/>
    <w:pPr>
      <w:numPr>
        <w:ilvl w:val="2"/>
        <w:numId w:val="68"/>
      </w:numPr>
    </w:pPr>
  </w:style>
  <w:style w:type="paragraph" w:customStyle="1" w:styleId="af9">
    <w:name w:val="Заголовок таблицы"/>
    <w:basedOn w:val="a2"/>
    <w:qFormat/>
    <w:rsid w:val="00431659"/>
    <w:pPr>
      <w:keepLines/>
      <w:autoSpaceDE w:val="0"/>
      <w:autoSpaceDN w:val="0"/>
      <w:adjustRightInd w:val="0"/>
      <w:spacing w:before="120" w:after="120"/>
      <w:jc w:val="center"/>
    </w:pPr>
    <w:rPr>
      <w:rFonts w:asciiTheme="minorHAnsi" w:eastAsiaTheme="minorHAnsi" w:hAnsiTheme="minorHAnsi" w:cs="Helvetica"/>
      <w:b/>
      <w:sz w:val="22"/>
      <w:szCs w:val="32"/>
      <w:lang w:eastAsia="en-US"/>
    </w:rPr>
  </w:style>
  <w:style w:type="paragraph" w:customStyle="1" w:styleId="a">
    <w:name w:val="Маркированный список_таблица"/>
    <w:qFormat/>
    <w:rsid w:val="00431659"/>
    <w:pPr>
      <w:widowControl w:val="0"/>
      <w:numPr>
        <w:numId w:val="69"/>
      </w:numPr>
      <w:tabs>
        <w:tab w:val="left" w:pos="220"/>
        <w:tab w:val="left" w:pos="720"/>
      </w:tabs>
      <w:autoSpaceDE w:val="0"/>
      <w:autoSpaceDN w:val="0"/>
      <w:adjustRightInd w:val="0"/>
      <w:spacing w:before="120" w:after="120"/>
      <w:ind w:left="357" w:hanging="357"/>
      <w:contextualSpacing/>
    </w:pPr>
    <w:rPr>
      <w:rFonts w:cs="SourceSansPro-Regular"/>
      <w:color w:val="000000" w:themeColor="text1"/>
      <w:sz w:val="20"/>
      <w:szCs w:val="32"/>
      <w:lang w:val="en-US"/>
    </w:rPr>
  </w:style>
  <w:style w:type="table" w:styleId="afa">
    <w:name w:val="Table Grid"/>
    <w:basedOn w:val="a5"/>
    <w:uiPriority w:val="39"/>
    <w:rsid w:val="00994FCA"/>
    <w:rPr>
      <w:rFonts w:ascii="Calibri" w:eastAsia="Calibri" w:hAnsi="Calibri" w:cs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5"/>
    <w:next w:val="afa"/>
    <w:uiPriority w:val="39"/>
    <w:rsid w:val="00DA18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аголовок Приложения"/>
    <w:basedOn w:val="1"/>
    <w:next w:val="a3"/>
    <w:qFormat/>
    <w:rsid w:val="00F62DB4"/>
    <w:pPr>
      <w:pageBreakBefore/>
      <w:numPr>
        <w:numId w:val="0"/>
      </w:numPr>
      <w:ind w:left="-284"/>
    </w:pPr>
  </w:style>
  <w:style w:type="paragraph" w:styleId="afc">
    <w:name w:val="annotation subject"/>
    <w:basedOn w:val="af"/>
    <w:next w:val="af"/>
    <w:link w:val="afd"/>
    <w:uiPriority w:val="99"/>
    <w:semiHidden/>
    <w:unhideWhenUsed/>
    <w:rsid w:val="00E4301F"/>
    <w:pPr>
      <w:spacing w:line="240" w:lineRule="auto"/>
    </w:pPr>
    <w:rPr>
      <w:b/>
      <w:bCs/>
    </w:rPr>
  </w:style>
  <w:style w:type="character" w:customStyle="1" w:styleId="afd">
    <w:name w:val="Тема примечания Знак"/>
    <w:basedOn w:val="af0"/>
    <w:link w:val="afc"/>
    <w:uiPriority w:val="99"/>
    <w:semiHidden/>
    <w:rsid w:val="00E4301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FE5210"/>
    <w:rPr>
      <w:rFonts w:ascii="Arial" w:eastAsia="Arial" w:hAnsi="Arial" w:cs="Arial"/>
      <w:sz w:val="22"/>
      <w:szCs w:val="22"/>
      <w:lang w:eastAsia="ru-RU" w:bidi="ru-RU"/>
    </w:rPr>
  </w:style>
  <w:style w:type="numbering" w:customStyle="1" w:styleId="58">
    <w:name w:val="Текущий список58"/>
    <w:uiPriority w:val="99"/>
    <w:rsid w:val="00364794"/>
    <w:pPr>
      <w:numPr>
        <w:numId w:val="70"/>
      </w:numPr>
    </w:pPr>
  </w:style>
  <w:style w:type="paragraph" w:customStyle="1" w:styleId="TableParagraph">
    <w:name w:val="Table Paragraph"/>
    <w:basedOn w:val="a2"/>
    <w:uiPriority w:val="1"/>
    <w:qFormat/>
    <w:rsid w:val="005211C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styleId="aff">
    <w:name w:val="endnote text"/>
    <w:basedOn w:val="a2"/>
    <w:link w:val="aff0"/>
    <w:uiPriority w:val="99"/>
    <w:semiHidden/>
    <w:unhideWhenUsed/>
    <w:rsid w:val="009F6AD6"/>
    <w:rPr>
      <w:sz w:val="20"/>
      <w:szCs w:val="20"/>
    </w:rPr>
  </w:style>
  <w:style w:type="character" w:customStyle="1" w:styleId="aff0">
    <w:name w:val="Текст концевой сноски Знак"/>
    <w:basedOn w:val="a4"/>
    <w:link w:val="aff"/>
    <w:uiPriority w:val="99"/>
    <w:semiHidden/>
    <w:rsid w:val="009F6A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4"/>
    <w:uiPriority w:val="99"/>
    <w:semiHidden/>
    <w:unhideWhenUsed/>
    <w:rsid w:val="009F6AD6"/>
    <w:rPr>
      <w:vertAlign w:val="superscript"/>
    </w:rPr>
  </w:style>
  <w:style w:type="paragraph" w:styleId="aff2">
    <w:name w:val="footnote text"/>
    <w:basedOn w:val="a2"/>
    <w:link w:val="aff3"/>
    <w:uiPriority w:val="99"/>
    <w:semiHidden/>
    <w:unhideWhenUsed/>
    <w:rsid w:val="009F6AD6"/>
    <w:rPr>
      <w:sz w:val="20"/>
      <w:szCs w:val="20"/>
    </w:rPr>
  </w:style>
  <w:style w:type="character" w:customStyle="1" w:styleId="aff3">
    <w:name w:val="Текст сноски Знак"/>
    <w:basedOn w:val="a4"/>
    <w:link w:val="aff2"/>
    <w:uiPriority w:val="99"/>
    <w:semiHidden/>
    <w:rsid w:val="009F6A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4"/>
    <w:uiPriority w:val="99"/>
    <w:semiHidden/>
    <w:unhideWhenUsed/>
    <w:rsid w:val="009F6AD6"/>
    <w:rPr>
      <w:vertAlign w:val="superscript"/>
    </w:rPr>
  </w:style>
  <w:style w:type="paragraph" w:customStyle="1" w:styleId="31">
    <w:name w:val="Нумерованный абзац 3.1"/>
    <w:aliases w:val="AD"/>
    <w:basedOn w:val="a2"/>
    <w:qFormat/>
    <w:rsid w:val="00AC553E"/>
    <w:pPr>
      <w:numPr>
        <w:numId w:val="71"/>
      </w:numPr>
    </w:pPr>
  </w:style>
  <w:style w:type="character" w:customStyle="1" w:styleId="ConsPlusNormal">
    <w:name w:val="ConsPlusNormal Знак"/>
    <w:link w:val="ConsPlusNormal0"/>
    <w:locked/>
    <w:rsid w:val="00943949"/>
    <w:rPr>
      <w:rFonts w:ascii="Arial" w:hAnsi="Arial" w:cs="Arial"/>
    </w:rPr>
  </w:style>
  <w:style w:type="paragraph" w:customStyle="1" w:styleId="ConsPlusNormal0">
    <w:name w:val="ConsPlusNormal"/>
    <w:link w:val="ConsPlusNormal"/>
    <w:rsid w:val="009439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1AD">
    <w:name w:val="Нумерованный абзац 4.1 AD"/>
    <w:basedOn w:val="31"/>
    <w:qFormat/>
    <w:rsid w:val="00E169EA"/>
    <w:pPr>
      <w:numPr>
        <w:numId w:val="73"/>
      </w:numPr>
    </w:pPr>
  </w:style>
  <w:style w:type="paragraph" w:customStyle="1" w:styleId="51AD">
    <w:name w:val="Нумерованный абзац 5.1 AD"/>
    <w:basedOn w:val="41AD"/>
    <w:qFormat/>
    <w:rsid w:val="006B1A87"/>
    <w:pPr>
      <w:numPr>
        <w:numId w:val="75"/>
      </w:numPr>
    </w:pPr>
  </w:style>
  <w:style w:type="numbering" w:customStyle="1" w:styleId="59">
    <w:name w:val="Текущий список59"/>
    <w:uiPriority w:val="99"/>
    <w:rsid w:val="00E169EA"/>
    <w:pPr>
      <w:numPr>
        <w:numId w:val="72"/>
      </w:numPr>
    </w:pPr>
  </w:style>
  <w:style w:type="paragraph" w:customStyle="1" w:styleId="Style9">
    <w:name w:val="Style9"/>
    <w:basedOn w:val="a2"/>
    <w:rsid w:val="006B1A87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numbering" w:customStyle="1" w:styleId="60">
    <w:name w:val="Текущий список60"/>
    <w:uiPriority w:val="99"/>
    <w:rsid w:val="006B1A87"/>
    <w:pPr>
      <w:numPr>
        <w:numId w:val="74"/>
      </w:numPr>
    </w:pPr>
  </w:style>
  <w:style w:type="paragraph" w:customStyle="1" w:styleId="Style7">
    <w:name w:val="Style7"/>
    <w:basedOn w:val="a2"/>
    <w:rsid w:val="006B1A87"/>
    <w:pPr>
      <w:widowControl w:val="0"/>
      <w:autoSpaceDE w:val="0"/>
      <w:autoSpaceDN w:val="0"/>
      <w:adjustRightInd w:val="0"/>
      <w:spacing w:line="278" w:lineRule="exact"/>
      <w:ind w:firstLine="907"/>
    </w:pPr>
  </w:style>
  <w:style w:type="character" w:customStyle="1" w:styleId="FontStyle13">
    <w:name w:val="Font Style13"/>
    <w:rsid w:val="006B1A87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61AD">
    <w:name w:val="Нумерованный абзац 6.1 AD"/>
    <w:basedOn w:val="51AD"/>
    <w:qFormat/>
    <w:rsid w:val="00296082"/>
    <w:pPr>
      <w:numPr>
        <w:numId w:val="77"/>
      </w:numPr>
    </w:pPr>
  </w:style>
  <w:style w:type="paragraph" w:customStyle="1" w:styleId="71AD">
    <w:name w:val="Нумерованный абзац 7.1 AD"/>
    <w:basedOn w:val="61AD"/>
    <w:qFormat/>
    <w:rsid w:val="006251FC"/>
    <w:pPr>
      <w:numPr>
        <w:numId w:val="79"/>
      </w:numPr>
    </w:pPr>
  </w:style>
  <w:style w:type="numbering" w:customStyle="1" w:styleId="61">
    <w:name w:val="Текущий список61"/>
    <w:uiPriority w:val="99"/>
    <w:rsid w:val="00296082"/>
    <w:pPr>
      <w:numPr>
        <w:numId w:val="76"/>
      </w:numPr>
    </w:pPr>
  </w:style>
  <w:style w:type="paragraph" w:customStyle="1" w:styleId="Style5">
    <w:name w:val="Style5"/>
    <w:basedOn w:val="a2"/>
    <w:rsid w:val="006251FC"/>
    <w:pPr>
      <w:widowControl w:val="0"/>
      <w:autoSpaceDE w:val="0"/>
      <w:autoSpaceDN w:val="0"/>
      <w:adjustRightInd w:val="0"/>
      <w:spacing w:line="226" w:lineRule="exact"/>
      <w:jc w:val="both"/>
    </w:pPr>
  </w:style>
  <w:style w:type="numbering" w:customStyle="1" w:styleId="62">
    <w:name w:val="Текущий список62"/>
    <w:uiPriority w:val="99"/>
    <w:rsid w:val="006251FC"/>
    <w:pPr>
      <w:numPr>
        <w:numId w:val="78"/>
      </w:numPr>
    </w:pPr>
  </w:style>
  <w:style w:type="character" w:customStyle="1" w:styleId="FontStyle15">
    <w:name w:val="Font Style15"/>
    <w:rsid w:val="006251FC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81AD">
    <w:name w:val="Нумерованный абзац 8.1 AD"/>
    <w:basedOn w:val="a2"/>
    <w:qFormat/>
    <w:rsid w:val="00535B29"/>
    <w:pPr>
      <w:numPr>
        <w:numId w:val="81"/>
      </w:numPr>
    </w:pPr>
  </w:style>
  <w:style w:type="paragraph" w:customStyle="1" w:styleId="21AD">
    <w:name w:val="Нумерованный абзац 2.1 AD"/>
    <w:basedOn w:val="81AD"/>
    <w:next w:val="31"/>
    <w:qFormat/>
    <w:rsid w:val="00061C71"/>
    <w:pPr>
      <w:numPr>
        <w:numId w:val="83"/>
      </w:numPr>
    </w:pPr>
  </w:style>
  <w:style w:type="numbering" w:customStyle="1" w:styleId="63">
    <w:name w:val="Текущий список63"/>
    <w:uiPriority w:val="99"/>
    <w:rsid w:val="00535B29"/>
    <w:pPr>
      <w:numPr>
        <w:numId w:val="80"/>
      </w:numPr>
    </w:pPr>
  </w:style>
  <w:style w:type="paragraph" w:customStyle="1" w:styleId="11AD">
    <w:name w:val="Нумерованный абзац 1.1 AD"/>
    <w:basedOn w:val="21AD"/>
    <w:qFormat/>
    <w:rsid w:val="006E387E"/>
    <w:pPr>
      <w:numPr>
        <w:numId w:val="85"/>
      </w:numPr>
    </w:pPr>
  </w:style>
  <w:style w:type="numbering" w:customStyle="1" w:styleId="64">
    <w:name w:val="Текущий список64"/>
    <w:uiPriority w:val="99"/>
    <w:rsid w:val="00535B29"/>
    <w:pPr>
      <w:numPr>
        <w:numId w:val="82"/>
      </w:numPr>
    </w:pPr>
  </w:style>
  <w:style w:type="paragraph" w:customStyle="1" w:styleId="111AD">
    <w:name w:val="Нумерованный абзац 1.1.1 AD"/>
    <w:basedOn w:val="11AD"/>
    <w:qFormat/>
    <w:rsid w:val="007E459C"/>
    <w:pPr>
      <w:numPr>
        <w:numId w:val="87"/>
      </w:numPr>
    </w:pPr>
  </w:style>
  <w:style w:type="numbering" w:customStyle="1" w:styleId="65">
    <w:name w:val="Текущий список65"/>
    <w:uiPriority w:val="99"/>
    <w:rsid w:val="002A5205"/>
    <w:pPr>
      <w:numPr>
        <w:numId w:val="84"/>
      </w:numPr>
    </w:pPr>
  </w:style>
  <w:style w:type="numbering" w:customStyle="1" w:styleId="66">
    <w:name w:val="Текущий список66"/>
    <w:uiPriority w:val="99"/>
    <w:rsid w:val="00C94D44"/>
    <w:pPr>
      <w:numPr>
        <w:numId w:val="86"/>
      </w:numPr>
    </w:pPr>
  </w:style>
  <w:style w:type="character" w:customStyle="1" w:styleId="2c">
    <w:name w:val="Неразрешенное упоминание2"/>
    <w:basedOn w:val="a4"/>
    <w:uiPriority w:val="99"/>
    <w:semiHidden/>
    <w:unhideWhenUsed/>
    <w:rsid w:val="00E157E9"/>
    <w:rPr>
      <w:color w:val="605E5C"/>
      <w:shd w:val="clear" w:color="auto" w:fill="E1DFDD"/>
    </w:rPr>
  </w:style>
  <w:style w:type="character" w:customStyle="1" w:styleId="3c">
    <w:name w:val="Неразрешенное упоминание3"/>
    <w:basedOn w:val="a4"/>
    <w:uiPriority w:val="99"/>
    <w:semiHidden/>
    <w:unhideWhenUsed/>
    <w:rsid w:val="00E81AD1"/>
    <w:rPr>
      <w:color w:val="605E5C"/>
      <w:shd w:val="clear" w:color="auto" w:fill="E1DFDD"/>
    </w:rPr>
  </w:style>
  <w:style w:type="paragraph" w:customStyle="1" w:styleId="IBS">
    <w:name w:val="Основной текст IBS"/>
    <w:rsid w:val="005A64D2"/>
    <w:pPr>
      <w:spacing w:before="240" w:after="240" w:line="240" w:lineRule="atLeast"/>
      <w:ind w:left="794"/>
      <w:jc w:val="both"/>
    </w:pPr>
    <w:rPr>
      <w:rFonts w:ascii="Arial" w:eastAsia="Times New Roman" w:hAnsi="Arial" w:cs="Times New Roman"/>
      <w:spacing w:val="-5"/>
      <w:kern w:val="20"/>
      <w:sz w:val="20"/>
      <w:szCs w:val="20"/>
      <w:lang w:eastAsia="ru-RU"/>
    </w:rPr>
  </w:style>
  <w:style w:type="numbering" w:customStyle="1" w:styleId="67">
    <w:name w:val="Текущий список67"/>
    <w:uiPriority w:val="99"/>
    <w:rsid w:val="006E387E"/>
    <w:pPr>
      <w:numPr>
        <w:numId w:val="88"/>
      </w:numPr>
    </w:pPr>
  </w:style>
  <w:style w:type="numbering" w:customStyle="1" w:styleId="68">
    <w:name w:val="Текущий список68"/>
    <w:uiPriority w:val="99"/>
    <w:rsid w:val="007E459C"/>
    <w:pPr>
      <w:numPr>
        <w:numId w:val="89"/>
      </w:numPr>
    </w:pPr>
  </w:style>
  <w:style w:type="numbering" w:customStyle="1" w:styleId="69">
    <w:name w:val="Текущий список69"/>
    <w:uiPriority w:val="99"/>
    <w:rsid w:val="00061C71"/>
    <w:pPr>
      <w:numPr>
        <w:numId w:val="90"/>
      </w:numPr>
    </w:pPr>
  </w:style>
  <w:style w:type="paragraph" w:customStyle="1" w:styleId="title1">
    <w:name w:val="title1"/>
    <w:basedOn w:val="a2"/>
    <w:uiPriority w:val="99"/>
    <w:rsid w:val="00CF7A0E"/>
    <w:pPr>
      <w:spacing w:before="240" w:after="120"/>
    </w:pPr>
    <w:rPr>
      <w:rFonts w:ascii="Pragmatica" w:hAnsi="Pragmatica" w:cs="Pragmatica"/>
      <w:b/>
      <w:bCs/>
      <w:sz w:val="22"/>
      <w:szCs w:val="22"/>
      <w:lang w:val="en-US"/>
    </w:rPr>
  </w:style>
  <w:style w:type="paragraph" w:customStyle="1" w:styleId="BodyTextKeep">
    <w:name w:val="Body Text Keep"/>
    <w:basedOn w:val="a2"/>
    <w:rsid w:val="00CF7A0E"/>
    <w:pPr>
      <w:keepNext/>
      <w:tabs>
        <w:tab w:val="left" w:pos="3345"/>
      </w:tabs>
      <w:spacing w:after="240" w:line="240" w:lineRule="atLeast"/>
      <w:ind w:left="1077"/>
      <w:jc w:val="both"/>
    </w:pPr>
    <w:rPr>
      <w:rFonts w:ascii="Arial" w:hAnsi="Arial"/>
      <w:spacing w:val="-5"/>
      <w:sz w:val="20"/>
      <w:szCs w:val="20"/>
    </w:rPr>
  </w:style>
  <w:style w:type="paragraph" w:customStyle="1" w:styleId="TOCBase">
    <w:name w:val="TOC Base"/>
    <w:basedOn w:val="a2"/>
    <w:rsid w:val="00CF7A0E"/>
    <w:pPr>
      <w:tabs>
        <w:tab w:val="right" w:leader="dot" w:pos="6480"/>
      </w:tabs>
      <w:spacing w:after="240" w:line="24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CompanyName">
    <w:name w:val="Company Name"/>
    <w:basedOn w:val="a3"/>
    <w:rsid w:val="00CF7A0E"/>
    <w:pPr>
      <w:tabs>
        <w:tab w:val="left" w:pos="3345"/>
      </w:tabs>
      <w:spacing w:before="0" w:after="40" w:line="240" w:lineRule="atLeast"/>
      <w:ind w:left="1077" w:firstLine="0"/>
      <w:jc w:val="center"/>
    </w:pPr>
    <w:rPr>
      <w:caps/>
      <w:spacing w:val="75"/>
      <w:szCs w:val="20"/>
    </w:rPr>
  </w:style>
  <w:style w:type="paragraph" w:customStyle="1" w:styleId="CoverAuthor">
    <w:name w:val="Cover Author"/>
    <w:basedOn w:val="a2"/>
    <w:rsid w:val="00CF7A0E"/>
    <w:pPr>
      <w:keepNext/>
      <w:spacing w:after="120" w:line="240" w:lineRule="atLeast"/>
    </w:pPr>
    <w:rPr>
      <w:rFonts w:ascii="Arial" w:hAnsi="Arial"/>
      <w:spacing w:val="-5"/>
      <w:sz w:val="28"/>
      <w:szCs w:val="20"/>
    </w:rPr>
  </w:style>
  <w:style w:type="paragraph" w:customStyle="1" w:styleId="228bf8a64b8551e1msonormal">
    <w:name w:val="228bf8a64b8551e1msonormal"/>
    <w:basedOn w:val="a2"/>
    <w:rsid w:val="00CF7A0E"/>
    <w:pPr>
      <w:spacing w:before="100" w:beforeAutospacing="1" w:after="100" w:afterAutospacing="1"/>
    </w:pPr>
  </w:style>
  <w:style w:type="character" w:customStyle="1" w:styleId="4d">
    <w:name w:val="Неразрешенное упоминание4"/>
    <w:basedOn w:val="a4"/>
    <w:uiPriority w:val="99"/>
    <w:semiHidden/>
    <w:unhideWhenUsed/>
    <w:rsid w:val="0008287B"/>
    <w:rPr>
      <w:color w:val="605E5C"/>
      <w:shd w:val="clear" w:color="auto" w:fill="E1DFDD"/>
    </w:rPr>
  </w:style>
  <w:style w:type="paragraph" w:customStyle="1" w:styleId="1IBS">
    <w:name w:val="Нумерованный заголовок 1 IBS"/>
    <w:basedOn w:val="a2"/>
    <w:next w:val="a2"/>
    <w:rsid w:val="00EA7944"/>
    <w:pPr>
      <w:keepNext/>
      <w:keepLines/>
      <w:tabs>
        <w:tab w:val="left" w:pos="880"/>
      </w:tabs>
      <w:suppressAutoHyphens/>
      <w:spacing w:before="220" w:after="60" w:line="480" w:lineRule="atLeast"/>
      <w:outlineLvl w:val="0"/>
    </w:pPr>
    <w:rPr>
      <w:rFonts w:ascii="Arial" w:hAnsi="Arial"/>
      <w:b/>
      <w:kern w:val="28"/>
      <w:sz w:val="28"/>
      <w:szCs w:val="28"/>
    </w:rPr>
  </w:style>
  <w:style w:type="paragraph" w:customStyle="1" w:styleId="Default">
    <w:name w:val="Default"/>
    <w:rsid w:val="00EA7944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numbering" w:customStyle="1" w:styleId="17">
    <w:name w:val="Стиль1"/>
    <w:uiPriority w:val="99"/>
    <w:rsid w:val="00017CAA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arenadata.tec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6362A6B-CE86-4CB1-BC42-D1038069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Аренадата Софтвер</Company>
  <LinksUpToDate>false</LinksUpToDate>
  <CharactersWithSpaces>4899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Туров Андрей Дмитриевич</dc:creator>
  <cp:lastModifiedBy>Васильева Анна Александровна</cp:lastModifiedBy>
  <cp:revision>17</cp:revision>
  <cp:lastPrinted>2023-06-27T15:35:00Z</cp:lastPrinted>
  <dcterms:created xsi:type="dcterms:W3CDTF">2024-05-15T10:11:00Z</dcterms:created>
  <dcterms:modified xsi:type="dcterms:W3CDTF">2024-07-02T10:12:00Z</dcterms:modified>
</cp:coreProperties>
</file>